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2EB" w:rsidRDefault="00AF32EB">
      <w:pPr>
        <w:widowControl w:val="0"/>
        <w:spacing w:line="276" w:lineRule="auto"/>
        <w:rPr>
          <w:rFonts w:ascii="Arial" w:eastAsia="Arial" w:hAnsi="Arial" w:cs="Arial"/>
          <w:sz w:val="22"/>
          <w:szCs w:val="22"/>
        </w:rPr>
      </w:pPr>
    </w:p>
    <w:tbl>
      <w:tblPr>
        <w:tblStyle w:val="StGen0"/>
        <w:tblW w:w="9957" w:type="dxa"/>
        <w:tblInd w:w="108" w:type="dxa"/>
        <w:tblLayout w:type="fixed"/>
        <w:tblLook w:val="0000" w:firstRow="0" w:lastRow="0" w:firstColumn="0" w:lastColumn="0" w:noHBand="0" w:noVBand="0"/>
      </w:tblPr>
      <w:tblGrid>
        <w:gridCol w:w="4428"/>
        <w:gridCol w:w="5529"/>
      </w:tblGrid>
      <w:tr w:rsidR="00AF32EB" w:rsidTr="007045D0">
        <w:tc>
          <w:tcPr>
            <w:tcW w:w="4428" w:type="dxa"/>
            <w:tcBorders>
              <w:top w:val="none" w:sz="4" w:space="0" w:color="000000"/>
              <w:left w:val="none" w:sz="4" w:space="0" w:color="000000"/>
              <w:bottom w:val="none" w:sz="4" w:space="0" w:color="000000"/>
              <w:right w:val="none" w:sz="4" w:space="0" w:color="000000"/>
            </w:tcBorders>
          </w:tcPr>
          <w:p w:rsidR="00AF32EB" w:rsidRDefault="00E96EC6">
            <w:pPr>
              <w:spacing w:before="40" w:after="40"/>
              <w:jc w:val="center"/>
              <w:rPr>
                <w:sz w:val="24"/>
                <w:szCs w:val="24"/>
              </w:rPr>
            </w:pPr>
            <w:r>
              <w:rPr>
                <w:sz w:val="26"/>
                <w:szCs w:val="26"/>
              </w:rPr>
              <w:t>UBND TỈNH NGHỆ AN</w:t>
            </w:r>
          </w:p>
          <w:p w:rsidR="00AF32EB" w:rsidRDefault="00E96EC6">
            <w:pPr>
              <w:spacing w:before="40" w:after="40"/>
              <w:jc w:val="center"/>
            </w:pPr>
            <w:r w:rsidRPr="007045D0">
              <w:rPr>
                <w:b/>
                <w:sz w:val="26"/>
              </w:rPr>
              <w:t>SỞ KHOA HỌC</w:t>
            </w:r>
            <w:r w:rsidR="007045D0">
              <w:rPr>
                <w:b/>
                <w:sz w:val="26"/>
              </w:rPr>
              <w:t xml:space="preserve"> VÀ</w:t>
            </w:r>
            <w:r w:rsidR="007045D0" w:rsidRPr="007045D0">
              <w:rPr>
                <w:b/>
                <w:sz w:val="26"/>
              </w:rPr>
              <w:t xml:space="preserve"> </w:t>
            </w:r>
            <w:r w:rsidRPr="007045D0">
              <w:rPr>
                <w:b/>
                <w:sz w:val="26"/>
              </w:rPr>
              <w:t>CÔNG NGHỆ</w:t>
            </w:r>
            <w:r>
              <w:rPr>
                <w:noProof/>
              </w:rPr>
              <mc:AlternateContent>
                <mc:Choice Requires="wps">
                  <w:drawing>
                    <wp:anchor distT="0" distB="0" distL="114300" distR="114300" simplePos="0" relativeHeight="251658240" behindDoc="0" locked="0" layoutInCell="1" allowOverlap="1">
                      <wp:simplePos x="0" y="0"/>
                      <wp:positionH relativeFrom="column">
                        <wp:posOffset>622296</wp:posOffset>
                      </wp:positionH>
                      <wp:positionV relativeFrom="paragraph">
                        <wp:posOffset>203196</wp:posOffset>
                      </wp:positionV>
                      <wp:extent cx="0" cy="12699"/>
                      <wp:effectExtent l="0" t="0" r="0" b="0"/>
                      <wp:wrapNone/>
                      <wp:docPr id="1" name="Straight Arrow Connector 4"/>
                      <wp:cNvGraphicFramePr/>
                      <a:graphic xmlns:a="http://schemas.openxmlformats.org/drawingml/2006/main">
                        <a:graphicData uri="http://schemas.microsoft.com/office/word/2010/wordprocessingShape">
                          <wps:wsp>
                            <wps:cNvCnPr/>
                            <wps:spPr bwMode="auto">
                              <a:xfrm>
                                <a:off x="4812600" y="3780000"/>
                                <a:ext cx="10668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17880EB0" id="_x0000_t32" coordsize="21600,21600" o:spt="32" o:oned="t" path="m,l21600,21600e" filled="f">
                      <v:path arrowok="t" fillok="f" o:connecttype="none"/>
                      <o:lock v:ext="edit" shapetype="t"/>
                    </v:shapetype>
                    <v:shape id="Straight Arrow Connector 4" o:spid="_x0000_s1026" type="#_x0000_t32" style="position:absolute;margin-left:49pt;margin-top:16pt;width:0;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"/>
                  </w:pict>
                </mc:Fallback>
              </mc:AlternateContent>
            </w:r>
          </w:p>
          <w:p w:rsidR="00AF32EB" w:rsidRDefault="00E96EC6">
            <w:pPr>
              <w:spacing w:before="120" w:after="120"/>
              <w:ind w:right="-104"/>
              <w:jc w:val="center"/>
            </w:pPr>
            <w:r>
              <w:t xml:space="preserve">Số:           /SKHCN-VP </w:t>
            </w:r>
          </w:p>
          <w:p w:rsidR="00AF32EB" w:rsidRDefault="00E96EC6" w:rsidP="00F65D67">
            <w:pPr>
              <w:ind w:right="-104"/>
              <w:jc w:val="center"/>
              <w:rPr>
                <w:sz w:val="22"/>
                <w:szCs w:val="22"/>
              </w:rPr>
            </w:pPr>
            <w:r>
              <w:rPr>
                <w:sz w:val="22"/>
                <w:szCs w:val="22"/>
              </w:rPr>
              <w:t xml:space="preserve">Về việc </w:t>
            </w:r>
            <w:r w:rsidR="00F65D67">
              <w:rPr>
                <w:sz w:val="22"/>
                <w:szCs w:val="22"/>
              </w:rPr>
              <w:t xml:space="preserve">xin ý kiến về </w:t>
            </w:r>
            <w:r w:rsidR="009A11BC">
              <w:rPr>
                <w:sz w:val="22"/>
                <w:szCs w:val="22"/>
              </w:rPr>
              <w:t xml:space="preserve">dự thảo Nghị quyết HĐND về ban hành </w:t>
            </w:r>
            <w:r>
              <w:rPr>
                <w:sz w:val="22"/>
                <w:szCs w:val="22"/>
              </w:rPr>
              <w:t>danh mục sự nghiệp công sử</w:t>
            </w:r>
            <w:r w:rsidR="00A30A5D">
              <w:rPr>
                <w:sz w:val="22"/>
                <w:szCs w:val="22"/>
              </w:rPr>
              <w:t xml:space="preserve"> dụng ngân sách nhà nước thuộc </w:t>
            </w:r>
            <w:r>
              <w:rPr>
                <w:sz w:val="22"/>
                <w:szCs w:val="22"/>
              </w:rPr>
              <w:t>lĩnh vực KH&amp;CN trên địa bàn tỉnh</w:t>
            </w:r>
          </w:p>
        </w:tc>
        <w:tc>
          <w:tcPr>
            <w:tcW w:w="5529" w:type="dxa"/>
            <w:tcBorders>
              <w:top w:val="none" w:sz="4" w:space="0" w:color="000000"/>
              <w:left w:val="none" w:sz="4" w:space="0" w:color="000000"/>
              <w:bottom w:val="none" w:sz="4" w:space="0" w:color="000000"/>
              <w:right w:val="none" w:sz="4" w:space="0" w:color="000000"/>
            </w:tcBorders>
          </w:tcPr>
          <w:p w:rsidR="00AF32EB" w:rsidRDefault="00E96EC6">
            <w:pPr>
              <w:spacing w:before="40" w:after="40"/>
              <w:ind w:left="-104"/>
              <w:jc w:val="center"/>
              <w:rPr>
                <w:b/>
                <w:sz w:val="26"/>
                <w:szCs w:val="26"/>
              </w:rPr>
            </w:pPr>
            <w:r>
              <w:rPr>
                <w:i/>
                <w:sz w:val="26"/>
                <w:szCs w:val="26"/>
              </w:rPr>
              <w:t xml:space="preserve">  </w:t>
            </w:r>
            <w:r>
              <w:rPr>
                <w:b/>
                <w:sz w:val="24"/>
                <w:szCs w:val="24"/>
              </w:rPr>
              <w:t>CỘNG HÒA XÃ HỘI CHỦ NGHĨA VIỆT NAM</w:t>
            </w:r>
          </w:p>
          <w:p w:rsidR="00AF32EB" w:rsidRDefault="00E96EC6">
            <w:pPr>
              <w:spacing w:before="40" w:after="40"/>
              <w:jc w:val="center"/>
              <w:rPr>
                <w:b/>
              </w:rPr>
            </w:pPr>
            <w:r>
              <w:rPr>
                <w:b/>
              </w:rPr>
              <w:t xml:space="preserve">  </w:t>
            </w:r>
            <w:r>
              <w:rPr>
                <w:b/>
                <w:sz w:val="26"/>
                <w:szCs w:val="26"/>
              </w:rPr>
              <w:t xml:space="preserve">Độc lập </w:t>
            </w:r>
            <w:r>
              <w:rPr>
                <w:b/>
                <w:sz w:val="26"/>
                <w:szCs w:val="26"/>
              </w:rPr>
              <w:noBreakHyphen/>
              <w:t xml:space="preserve"> Tự do </w:t>
            </w:r>
            <w:r>
              <w:rPr>
                <w:b/>
                <w:sz w:val="26"/>
                <w:szCs w:val="26"/>
              </w:rPr>
              <w:noBreakHyphen/>
              <w:t xml:space="preserve"> Hạnh phúc</w:t>
            </w:r>
            <w:r>
              <w:rPr>
                <w:noProof/>
              </w:rPr>
              <mc:AlternateContent>
                <mc:Choice Requires="wps">
                  <w:drawing>
                    <wp:anchor distT="0" distB="0" distL="114300" distR="114300" simplePos="0" relativeHeight="251659264" behindDoc="0" locked="0" layoutInCell="1" allowOverlap="1">
                      <wp:simplePos x="0" y="0"/>
                      <wp:positionH relativeFrom="column">
                        <wp:posOffset>1066797</wp:posOffset>
                      </wp:positionH>
                      <wp:positionV relativeFrom="paragraph">
                        <wp:posOffset>165096</wp:posOffset>
                      </wp:positionV>
                      <wp:extent cx="0" cy="12699"/>
                      <wp:effectExtent l="0" t="0" r="0" b="0"/>
                      <wp:wrapNone/>
                      <wp:docPr id="2" name="Straight Arrow Connector 3"/>
                      <wp:cNvGraphicFramePr/>
                      <a:graphic xmlns:a="http://schemas.openxmlformats.org/drawingml/2006/main">
                        <a:graphicData uri="http://schemas.microsoft.com/office/word/2010/wordprocessingShape">
                          <wps:wsp>
                            <wps:cNvCnPr/>
                            <wps:spPr bwMode="auto">
                              <a:xfrm>
                                <a:off x="4501450" y="3780000"/>
                                <a:ext cx="16891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3AE63683" id="Straight Arrow Connector 3" o:spid="_x0000_s1026" type="#_x0000_t32" style="position:absolute;margin-left:84pt;margin-top:13pt;width:0;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"/>
                  </w:pict>
                </mc:Fallback>
              </mc:AlternateContent>
            </w:r>
          </w:p>
          <w:p w:rsidR="00AF32EB" w:rsidRDefault="00E96EC6">
            <w:pPr>
              <w:spacing w:before="40" w:after="40"/>
              <w:jc w:val="center"/>
              <w:rPr>
                <w:b/>
                <w:i/>
              </w:rPr>
            </w:pPr>
            <w:r>
              <w:rPr>
                <w:b/>
                <w:i/>
              </w:rPr>
              <w:t xml:space="preserve">  </w:t>
            </w:r>
          </w:p>
          <w:p w:rsidR="00AF32EB" w:rsidRDefault="00E96EC6">
            <w:pPr>
              <w:spacing w:before="40" w:after="40"/>
              <w:jc w:val="center"/>
              <w:rPr>
                <w:i/>
              </w:rPr>
            </w:pPr>
            <w:r>
              <w:rPr>
                <w:i/>
              </w:rPr>
              <w:t xml:space="preserve">       Nghệ An, ngày       tháng     năm 2023</w:t>
            </w:r>
          </w:p>
        </w:tc>
      </w:tr>
    </w:tbl>
    <w:p w:rsidR="009A11BC" w:rsidRDefault="00E96EC6">
      <w:pPr>
        <w:spacing w:before="240"/>
        <w:ind w:firstLine="720"/>
      </w:pPr>
      <w:r>
        <w:t xml:space="preserve">Kính gửi:      </w:t>
      </w:r>
    </w:p>
    <w:p w:rsidR="009A11BC" w:rsidRDefault="009A11BC" w:rsidP="00490854">
      <w:pPr>
        <w:pStyle w:val="ListParagraph"/>
        <w:numPr>
          <w:ilvl w:val="0"/>
          <w:numId w:val="15"/>
        </w:numPr>
        <w:spacing w:before="240" w:line="380" w:lineRule="exact"/>
        <w:ind w:left="2517" w:hanging="357"/>
      </w:pPr>
      <w:bookmarkStart w:id="0" w:name="_GoBack"/>
      <w:r>
        <w:t>Văn phòng UBND tỉnh;</w:t>
      </w:r>
    </w:p>
    <w:p w:rsidR="009A11BC" w:rsidRDefault="009A11BC" w:rsidP="00490854">
      <w:pPr>
        <w:pStyle w:val="ListParagraph"/>
        <w:numPr>
          <w:ilvl w:val="0"/>
          <w:numId w:val="15"/>
        </w:numPr>
        <w:spacing w:before="240" w:line="380" w:lineRule="exact"/>
        <w:ind w:left="2517" w:hanging="357"/>
      </w:pPr>
      <w:r>
        <w:t>Các Sở, ban, ngành cấp tỉnh;</w:t>
      </w:r>
    </w:p>
    <w:p w:rsidR="00AF32EB" w:rsidRDefault="009A11BC" w:rsidP="00490854">
      <w:pPr>
        <w:pStyle w:val="ListParagraph"/>
        <w:numPr>
          <w:ilvl w:val="0"/>
          <w:numId w:val="15"/>
        </w:numPr>
        <w:spacing w:before="240" w:line="380" w:lineRule="exact"/>
        <w:ind w:left="2517" w:hanging="357"/>
      </w:pPr>
      <w:r>
        <w:t>UBND các huyện, thành phố</w:t>
      </w:r>
      <w:bookmarkEnd w:id="0"/>
      <w:r>
        <w:t>, thị xã</w:t>
      </w:r>
      <w:r w:rsidR="00E96EC6">
        <w:t>.</w:t>
      </w:r>
    </w:p>
    <w:p w:rsidR="009A11BC" w:rsidRDefault="00E96EC6" w:rsidP="007045D0">
      <w:pPr>
        <w:tabs>
          <w:tab w:val="left" w:pos="612"/>
          <w:tab w:val="left" w:pos="972"/>
          <w:tab w:val="left" w:pos="1197"/>
        </w:tabs>
        <w:spacing w:before="240" w:line="400" w:lineRule="exact"/>
        <w:jc w:val="both"/>
      </w:pPr>
      <w:r>
        <w:tab/>
        <w:t xml:space="preserve">Thực hiện </w:t>
      </w:r>
      <w:r w:rsidR="007045D0" w:rsidRPr="0013351D">
        <w:rPr>
          <w:lang w:val="nl-NL"/>
        </w:rPr>
        <w:t>Thông tư số 03/2023/TT-BTC ngày 10/01/2023 của Bộ trưởng Bộ Tài chính về quy định lập dự toán, quản lý sử dụng và quyết toán kinh phí ngân sách nhà nước thực hiện nhiệm vụ khoa học và công nghệ</w:t>
      </w:r>
      <w:r>
        <w:t>, Sở Khoa học và Công nghệ căn cứ chức năng nhiệm vụ của ngành và các cơ quan đơn vị và căn cứ thực tiễn triển khai tiến hành xây dựng</w:t>
      </w:r>
      <w:r w:rsidR="009A11BC">
        <w:t xml:space="preserve"> dự thảo Nghị quyết của Hội đồng nhân dân tỉnh ban hành</w:t>
      </w:r>
      <w:r>
        <w:t xml:space="preserve"> </w:t>
      </w:r>
      <w:r w:rsidR="007045D0" w:rsidRPr="0013351D">
        <w:rPr>
          <w:lang w:val="nl-NL"/>
        </w:rPr>
        <w:t xml:space="preserve">quy định về mức chi ngân sách nhà nước cho một số hoạt động khoa học và công nghệ trên địa bàn tỉnh </w:t>
      </w:r>
      <w:r w:rsidR="007045D0">
        <w:rPr>
          <w:lang w:val="nl-NL"/>
        </w:rPr>
        <w:t>Nghệ An</w:t>
      </w:r>
      <w:r w:rsidR="009A11BC" w:rsidRPr="009A11BC">
        <w:t>,</w:t>
      </w:r>
      <w:r w:rsidR="009A11BC">
        <w:rPr>
          <w:b/>
        </w:rPr>
        <w:t xml:space="preserve"> </w:t>
      </w:r>
      <w:r w:rsidR="009A11BC" w:rsidRPr="009A11BC">
        <w:t>gồm:</w:t>
      </w:r>
    </w:p>
    <w:p w:rsidR="009A11BC" w:rsidRDefault="009A11BC" w:rsidP="007045D0">
      <w:pPr>
        <w:pStyle w:val="ListParagraph"/>
        <w:numPr>
          <w:ilvl w:val="0"/>
          <w:numId w:val="16"/>
        </w:numPr>
        <w:tabs>
          <w:tab w:val="left" w:pos="612"/>
          <w:tab w:val="left" w:pos="972"/>
          <w:tab w:val="left" w:pos="1197"/>
        </w:tabs>
        <w:spacing w:before="60" w:line="400" w:lineRule="exact"/>
        <w:jc w:val="both"/>
      </w:pPr>
      <w:r>
        <w:t xml:space="preserve">Dự thảo Tờ trình về xây dựng Nghị quyết HĐND tỉnh ban hành </w:t>
      </w:r>
      <w:r w:rsidR="007045D0" w:rsidRPr="0013351D">
        <w:rPr>
          <w:lang w:val="nl-NL"/>
        </w:rPr>
        <w:t xml:space="preserve">quy định về mức chi ngân sách nhà nước cho một số hoạt động khoa học và công nghệ trên địa bàn tỉnh </w:t>
      </w:r>
      <w:r w:rsidR="007045D0">
        <w:rPr>
          <w:lang w:val="nl-NL"/>
        </w:rPr>
        <w:t xml:space="preserve">Nghệ </w:t>
      </w:r>
      <w:proofErr w:type="gramStart"/>
      <w:r w:rsidR="007045D0">
        <w:rPr>
          <w:lang w:val="nl-NL"/>
        </w:rPr>
        <w:t>An</w:t>
      </w:r>
      <w:proofErr w:type="gramEnd"/>
      <w:r w:rsidR="007045D0">
        <w:rPr>
          <w:lang w:val="nl-NL"/>
        </w:rPr>
        <w:t>;</w:t>
      </w:r>
    </w:p>
    <w:p w:rsidR="009A11BC" w:rsidRPr="009A11BC" w:rsidRDefault="009A11BC" w:rsidP="007045D0">
      <w:pPr>
        <w:pStyle w:val="ListParagraph"/>
        <w:numPr>
          <w:ilvl w:val="0"/>
          <w:numId w:val="16"/>
        </w:numPr>
        <w:tabs>
          <w:tab w:val="left" w:pos="612"/>
          <w:tab w:val="left" w:pos="972"/>
          <w:tab w:val="left" w:pos="1197"/>
        </w:tabs>
        <w:spacing w:before="60" w:line="400" w:lineRule="exact"/>
        <w:jc w:val="both"/>
        <w:rPr>
          <w:i/>
        </w:rPr>
      </w:pPr>
      <w:r>
        <w:t xml:space="preserve">Dự thảo Nghị quyết </w:t>
      </w:r>
      <w:r w:rsidR="007045D0" w:rsidRPr="0013351D">
        <w:rPr>
          <w:lang w:val="nl-NL"/>
        </w:rPr>
        <w:t xml:space="preserve">quy định về mức chi ngân sách nhà nước cho một số hoạt động khoa học và công nghệ trên địa bàn tỉnh </w:t>
      </w:r>
      <w:r w:rsidR="007045D0">
        <w:rPr>
          <w:lang w:val="nl-NL"/>
        </w:rPr>
        <w:t>Nghệ An</w:t>
      </w:r>
    </w:p>
    <w:p w:rsidR="009A11BC" w:rsidRPr="009A11BC" w:rsidRDefault="00E96EC6" w:rsidP="007045D0">
      <w:pPr>
        <w:tabs>
          <w:tab w:val="left" w:pos="612"/>
          <w:tab w:val="left" w:pos="972"/>
          <w:tab w:val="left" w:pos="1197"/>
        </w:tabs>
        <w:spacing w:before="60" w:line="400" w:lineRule="exact"/>
        <w:jc w:val="both"/>
      </w:pPr>
      <w:r>
        <w:rPr>
          <w:i/>
        </w:rPr>
        <w:t xml:space="preserve"> </w:t>
      </w:r>
      <w:r w:rsidR="009A11BC">
        <w:rPr>
          <w:i/>
        </w:rPr>
        <w:tab/>
      </w:r>
      <w:r>
        <w:t xml:space="preserve"> </w:t>
      </w:r>
      <w:r w:rsidR="009A11BC" w:rsidRPr="009A11BC">
        <w:t xml:space="preserve">Để đảm bảo thực hiện đúng quy trình xây dựng dự thảo văn bản quy phạm pháp luật của HĐND tỉnh, </w:t>
      </w:r>
      <w:r w:rsidR="00F65D67">
        <w:t>Sở Khoa học và Công nghệ</w:t>
      </w:r>
      <w:r w:rsidR="00CA1297">
        <w:t xml:space="preserve"> </w:t>
      </w:r>
      <w:r w:rsidR="009A11BC" w:rsidRPr="009A11BC">
        <w:t>kính đề nghị:</w:t>
      </w:r>
    </w:p>
    <w:p w:rsidR="009A11BC" w:rsidRDefault="009A11BC" w:rsidP="007045D0">
      <w:pPr>
        <w:pStyle w:val="Heading1"/>
        <w:widowControl w:val="0"/>
        <w:spacing w:before="60" w:after="0" w:line="400" w:lineRule="exact"/>
        <w:ind w:firstLine="561"/>
        <w:jc w:val="both"/>
        <w:rPr>
          <w:rFonts w:ascii="Times New Roman" w:hAnsi="Times New Roman"/>
          <w:b w:val="0"/>
          <w:color w:val="000000"/>
          <w:sz w:val="28"/>
          <w:szCs w:val="28"/>
        </w:rPr>
      </w:pPr>
      <w:r>
        <w:rPr>
          <w:rFonts w:ascii="Times New Roman" w:hAnsi="Times New Roman"/>
          <w:b w:val="0"/>
          <w:color w:val="000000"/>
          <w:sz w:val="28"/>
          <w:szCs w:val="28"/>
        </w:rPr>
        <w:t xml:space="preserve">- Văn phòng UBND tỉnh cho phép được đăng tải nội dung hồ sơ </w:t>
      </w:r>
      <w:r w:rsidR="002557D6">
        <w:rPr>
          <w:rFonts w:ascii="Times New Roman" w:hAnsi="Times New Roman"/>
          <w:b w:val="0"/>
          <w:color w:val="000000"/>
          <w:sz w:val="28"/>
          <w:szCs w:val="28"/>
        </w:rPr>
        <w:t xml:space="preserve">dự thảo </w:t>
      </w:r>
      <w:r>
        <w:rPr>
          <w:rFonts w:ascii="Times New Roman" w:hAnsi="Times New Roman"/>
          <w:b w:val="0"/>
          <w:color w:val="000000"/>
          <w:sz w:val="28"/>
          <w:szCs w:val="28"/>
        </w:rPr>
        <w:t xml:space="preserve">Nghị quyết của HĐND </w:t>
      </w:r>
      <w:r w:rsidRPr="009A11BC">
        <w:rPr>
          <w:rFonts w:ascii="Times New Roman" w:hAnsi="Times New Roman"/>
          <w:b w:val="0"/>
          <w:color w:val="000000"/>
          <w:sz w:val="28"/>
          <w:szCs w:val="28"/>
        </w:rPr>
        <w:t xml:space="preserve">tỉnh </w:t>
      </w:r>
      <w:r w:rsidR="00A30A5D" w:rsidRPr="00A30A5D">
        <w:rPr>
          <w:rFonts w:ascii="Times New Roman" w:hAnsi="Times New Roman"/>
          <w:b w:val="0"/>
          <w:color w:val="000000"/>
          <w:sz w:val="28"/>
          <w:szCs w:val="28"/>
        </w:rPr>
        <w:t>ban hành danh mục sự nghiệp công sử dụng ngân sách nhà nước trong lĩnh vực</w:t>
      </w:r>
      <w:r w:rsidR="00A30A5D" w:rsidRPr="009A11BC">
        <w:rPr>
          <w:rFonts w:ascii="Times New Roman" w:hAnsi="Times New Roman"/>
          <w:b w:val="0"/>
          <w:color w:val="000000"/>
          <w:sz w:val="28"/>
          <w:szCs w:val="28"/>
        </w:rPr>
        <w:t xml:space="preserve"> </w:t>
      </w:r>
      <w:r w:rsidRPr="009A11BC">
        <w:rPr>
          <w:rFonts w:ascii="Times New Roman" w:hAnsi="Times New Roman"/>
          <w:b w:val="0"/>
          <w:color w:val="000000"/>
          <w:sz w:val="28"/>
          <w:szCs w:val="28"/>
        </w:rPr>
        <w:t xml:space="preserve">khoa học và công nghệ trên địa bàn tỉnh Nghệ </w:t>
      </w:r>
      <w:proofErr w:type="gramStart"/>
      <w:r w:rsidRPr="009A11BC">
        <w:rPr>
          <w:rFonts w:ascii="Times New Roman" w:hAnsi="Times New Roman"/>
          <w:b w:val="0"/>
          <w:color w:val="000000"/>
          <w:sz w:val="28"/>
          <w:szCs w:val="28"/>
        </w:rPr>
        <w:t>An</w:t>
      </w:r>
      <w:proofErr w:type="gramEnd"/>
      <w:r>
        <w:rPr>
          <w:rFonts w:ascii="Times New Roman" w:hAnsi="Times New Roman"/>
          <w:b w:val="0"/>
          <w:color w:val="000000"/>
          <w:sz w:val="28"/>
          <w:szCs w:val="28"/>
        </w:rPr>
        <w:t xml:space="preserve"> lên trang Cổng thông tin điện tử của tỉnh để lấy ý kiến về nội dung dự thảo hồ sơ.</w:t>
      </w:r>
    </w:p>
    <w:p w:rsidR="00AF32EB" w:rsidRDefault="009A11BC" w:rsidP="007045D0">
      <w:pPr>
        <w:pStyle w:val="Heading1"/>
        <w:widowControl w:val="0"/>
        <w:spacing w:before="60" w:after="0" w:line="400" w:lineRule="exact"/>
        <w:ind w:firstLine="561"/>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7B21DE">
        <w:rPr>
          <w:rFonts w:ascii="Times New Roman" w:hAnsi="Times New Roman"/>
          <w:b w:val="0"/>
          <w:color w:val="000000"/>
          <w:sz w:val="28"/>
          <w:szCs w:val="28"/>
        </w:rPr>
        <w:t>Xin ý kiến góp ý bằng văn bản của c</w:t>
      </w:r>
      <w:r>
        <w:rPr>
          <w:rFonts w:ascii="Times New Roman" w:hAnsi="Times New Roman"/>
          <w:b w:val="0"/>
          <w:color w:val="000000"/>
          <w:sz w:val="28"/>
          <w:szCs w:val="28"/>
        </w:rPr>
        <w:t>ác Sở</w:t>
      </w:r>
      <w:r w:rsidR="007B21DE">
        <w:rPr>
          <w:rFonts w:ascii="Times New Roman" w:hAnsi="Times New Roman"/>
          <w:b w:val="0"/>
          <w:color w:val="000000"/>
          <w:sz w:val="28"/>
          <w:szCs w:val="28"/>
        </w:rPr>
        <w:t xml:space="preserve">, ban, ngành cấp tỉnh và Ủy ban nhân </w:t>
      </w:r>
      <w:r w:rsidR="007B21DE">
        <w:rPr>
          <w:rFonts w:ascii="Times New Roman" w:hAnsi="Times New Roman"/>
          <w:b w:val="0"/>
          <w:color w:val="000000"/>
          <w:sz w:val="28"/>
          <w:szCs w:val="28"/>
        </w:rPr>
        <w:lastRenderedPageBreak/>
        <w:t>dân các huyện</w:t>
      </w:r>
      <w:r w:rsidR="00A30A5D">
        <w:rPr>
          <w:rFonts w:ascii="Times New Roman" w:hAnsi="Times New Roman"/>
          <w:b w:val="0"/>
          <w:color w:val="000000"/>
          <w:sz w:val="28"/>
          <w:szCs w:val="28"/>
        </w:rPr>
        <w:t xml:space="preserve">, thành, thị </w:t>
      </w:r>
      <w:r w:rsidR="007B21DE">
        <w:rPr>
          <w:rFonts w:ascii="Times New Roman" w:hAnsi="Times New Roman"/>
          <w:b w:val="0"/>
          <w:color w:val="000000"/>
          <w:sz w:val="28"/>
          <w:szCs w:val="28"/>
        </w:rPr>
        <w:t xml:space="preserve">về dự thảo Nghị quyết của </w:t>
      </w:r>
      <w:r w:rsidR="00F65D67">
        <w:rPr>
          <w:rFonts w:ascii="Times New Roman" w:hAnsi="Times New Roman"/>
          <w:b w:val="0"/>
          <w:color w:val="000000"/>
          <w:sz w:val="28"/>
          <w:szCs w:val="28"/>
        </w:rPr>
        <w:t>Hội đồng nhân dân tỉnh.</w:t>
      </w:r>
    </w:p>
    <w:p w:rsidR="007B21DE" w:rsidRDefault="007B21DE" w:rsidP="007045D0">
      <w:pPr>
        <w:spacing w:before="120" w:line="400" w:lineRule="exact"/>
        <w:jc w:val="both"/>
      </w:pPr>
      <w:r>
        <w:tab/>
        <w:t>Văn bản góp ý (kể cả đồng ý với dự thảo) xin gửi về Sở Kho</w:t>
      </w:r>
      <w:r w:rsidR="00A30A5D">
        <w:t>a</w:t>
      </w:r>
      <w:r>
        <w:t xml:space="preserve"> học và Công nghệ trước ngày </w:t>
      </w:r>
      <w:r w:rsidR="007045D0">
        <w:rPr>
          <w:b/>
          <w:i/>
        </w:rPr>
        <w:t>10</w:t>
      </w:r>
      <w:r w:rsidRPr="007B21DE">
        <w:rPr>
          <w:b/>
          <w:i/>
        </w:rPr>
        <w:t>/</w:t>
      </w:r>
      <w:r w:rsidR="007045D0">
        <w:rPr>
          <w:b/>
          <w:i/>
        </w:rPr>
        <w:t>10</w:t>
      </w:r>
      <w:r w:rsidRPr="007B21DE">
        <w:rPr>
          <w:b/>
          <w:i/>
        </w:rPr>
        <w:t>/2023</w:t>
      </w:r>
      <w:r>
        <w:t xml:space="preserve"> để tổng hợp, bổ sung, điều chỉnh và hoàn thiện hồ sơ tham mưu trình UBND tỉnh trình HĐND tỉnh theo quy định.</w:t>
      </w:r>
    </w:p>
    <w:p w:rsidR="00F65D67" w:rsidRPr="00F65D67" w:rsidRDefault="00F65D67" w:rsidP="007045D0">
      <w:pPr>
        <w:spacing w:before="120" w:line="400" w:lineRule="exact"/>
      </w:pPr>
      <w:r>
        <w:tab/>
        <w:t>Kín</w:t>
      </w:r>
      <w:r w:rsidR="00AF17DB">
        <w:t xml:space="preserve">h đề </w:t>
      </w:r>
      <w:r w:rsidR="007B21DE">
        <w:t>mong nhận được sự quan tâm, phối hợp của Sở, ban, ngành và địa phương</w:t>
      </w:r>
      <w:r>
        <w:t>./.</w:t>
      </w:r>
    </w:p>
    <w:tbl>
      <w:tblPr>
        <w:tblStyle w:val="StGen1"/>
        <w:tblW w:w="9106" w:type="dxa"/>
        <w:tblInd w:w="108" w:type="dxa"/>
        <w:tblLayout w:type="fixed"/>
        <w:tblLook w:val="0000" w:firstRow="0" w:lastRow="0" w:firstColumn="0" w:lastColumn="0" w:noHBand="0" w:noVBand="0"/>
      </w:tblPr>
      <w:tblGrid>
        <w:gridCol w:w="4003"/>
        <w:gridCol w:w="5103"/>
      </w:tblGrid>
      <w:tr w:rsidR="00AF32EB" w:rsidTr="007B21DE">
        <w:trPr>
          <w:trHeight w:val="2338"/>
        </w:trPr>
        <w:tc>
          <w:tcPr>
            <w:tcW w:w="4003" w:type="dxa"/>
            <w:shd w:val="clear" w:color="auto" w:fill="auto"/>
          </w:tcPr>
          <w:p w:rsidR="00AF32EB" w:rsidRDefault="00E96EC6">
            <w:pPr>
              <w:spacing w:before="120"/>
              <w:jc w:val="both"/>
              <w:rPr>
                <w:b/>
                <w:i/>
                <w:sz w:val="26"/>
                <w:szCs w:val="26"/>
              </w:rPr>
            </w:pPr>
            <w:r>
              <w:rPr>
                <w:b/>
                <w:i/>
                <w:sz w:val="26"/>
                <w:szCs w:val="26"/>
              </w:rPr>
              <w:t xml:space="preserve">        </w:t>
            </w:r>
            <w:r w:rsidRPr="00A30A5D">
              <w:rPr>
                <w:b/>
                <w:i/>
                <w:sz w:val="26"/>
                <w:szCs w:val="26"/>
              </w:rPr>
              <w:t>Nơi nhận:</w:t>
            </w:r>
          </w:p>
          <w:p w:rsidR="00AF32EB" w:rsidRDefault="00E96EC6">
            <w:pPr>
              <w:jc w:val="both"/>
              <w:rPr>
                <w:sz w:val="22"/>
                <w:szCs w:val="22"/>
              </w:rPr>
            </w:pPr>
            <w:r>
              <w:rPr>
                <w:sz w:val="22"/>
                <w:szCs w:val="22"/>
              </w:rPr>
              <w:t xml:space="preserve">        - Như trên;</w:t>
            </w:r>
          </w:p>
          <w:p w:rsidR="007B21DE" w:rsidRDefault="007B21DE" w:rsidP="007B21DE">
            <w:pPr>
              <w:jc w:val="both"/>
              <w:rPr>
                <w:sz w:val="22"/>
                <w:szCs w:val="22"/>
              </w:rPr>
            </w:pPr>
            <w:r>
              <w:rPr>
                <w:sz w:val="22"/>
                <w:szCs w:val="22"/>
              </w:rPr>
              <w:t xml:space="preserve">        - UBND tỉnh (b/c);</w:t>
            </w:r>
          </w:p>
          <w:p w:rsidR="007B21DE" w:rsidRDefault="00E96EC6">
            <w:pPr>
              <w:jc w:val="both"/>
              <w:rPr>
                <w:sz w:val="22"/>
                <w:szCs w:val="22"/>
              </w:rPr>
            </w:pPr>
            <w:r>
              <w:rPr>
                <w:sz w:val="22"/>
                <w:szCs w:val="22"/>
              </w:rPr>
              <w:t xml:space="preserve">        - Ban GĐ</w:t>
            </w:r>
            <w:r w:rsidR="007B21DE">
              <w:rPr>
                <w:sz w:val="22"/>
                <w:szCs w:val="22"/>
              </w:rPr>
              <w:t xml:space="preserve"> (b/c);</w:t>
            </w:r>
          </w:p>
          <w:p w:rsidR="00AF32EB" w:rsidRDefault="007B21DE">
            <w:pPr>
              <w:jc w:val="both"/>
              <w:rPr>
                <w:sz w:val="22"/>
                <w:szCs w:val="22"/>
              </w:rPr>
            </w:pPr>
            <w:r>
              <w:rPr>
                <w:sz w:val="22"/>
                <w:szCs w:val="22"/>
              </w:rPr>
              <w:t xml:space="preserve">        - Công Thông tin điện tử tỉnh</w:t>
            </w:r>
            <w:r w:rsidR="00E96EC6">
              <w:rPr>
                <w:sz w:val="22"/>
                <w:szCs w:val="22"/>
              </w:rPr>
              <w:t>;</w:t>
            </w:r>
          </w:p>
          <w:p w:rsidR="00AF32EB" w:rsidRDefault="00E96EC6">
            <w:pPr>
              <w:jc w:val="both"/>
            </w:pPr>
            <w:r>
              <w:rPr>
                <w:sz w:val="22"/>
                <w:szCs w:val="22"/>
              </w:rPr>
              <w:t xml:space="preserve">        - Lưu VT.</w:t>
            </w:r>
          </w:p>
          <w:p w:rsidR="00AF32EB" w:rsidRDefault="00AF32EB"/>
          <w:p w:rsidR="00AF32EB" w:rsidRDefault="00AF32EB"/>
          <w:p w:rsidR="00AF32EB" w:rsidRDefault="00AF32EB"/>
          <w:p w:rsidR="00AF32EB" w:rsidRDefault="00AF32EB"/>
        </w:tc>
        <w:tc>
          <w:tcPr>
            <w:tcW w:w="5103" w:type="dxa"/>
            <w:shd w:val="clear" w:color="auto" w:fill="auto"/>
          </w:tcPr>
          <w:p w:rsidR="00AF32EB" w:rsidRDefault="00A30A5D">
            <w:pPr>
              <w:spacing w:before="120"/>
              <w:jc w:val="center"/>
              <w:rPr>
                <w:b/>
              </w:rPr>
            </w:pPr>
            <w:proofErr w:type="gramStart"/>
            <w:r>
              <w:rPr>
                <w:b/>
              </w:rPr>
              <w:t>KT.</w:t>
            </w:r>
            <w:r w:rsidR="00E96EC6">
              <w:rPr>
                <w:b/>
              </w:rPr>
              <w:t>GIÁM</w:t>
            </w:r>
            <w:proofErr w:type="gramEnd"/>
            <w:r w:rsidR="00E96EC6">
              <w:rPr>
                <w:b/>
              </w:rPr>
              <w:t xml:space="preserve"> ĐỐC</w:t>
            </w:r>
          </w:p>
          <w:p w:rsidR="00AF32EB" w:rsidRDefault="00A30A5D">
            <w:pPr>
              <w:jc w:val="center"/>
              <w:rPr>
                <w:sz w:val="24"/>
                <w:szCs w:val="24"/>
              </w:rPr>
            </w:pPr>
            <w:r>
              <w:rPr>
                <w:b/>
              </w:rPr>
              <w:t>PHÓ GIÁM ĐỐC</w:t>
            </w:r>
          </w:p>
          <w:p w:rsidR="00AF32EB" w:rsidRDefault="00AF32EB">
            <w:pPr>
              <w:jc w:val="center"/>
              <w:rPr>
                <w:sz w:val="24"/>
                <w:szCs w:val="24"/>
              </w:rPr>
            </w:pPr>
          </w:p>
          <w:p w:rsidR="00AF32EB" w:rsidRDefault="00AF32EB">
            <w:pPr>
              <w:jc w:val="center"/>
              <w:rPr>
                <w:sz w:val="24"/>
                <w:szCs w:val="24"/>
              </w:rPr>
            </w:pPr>
          </w:p>
          <w:p w:rsidR="00AF32EB" w:rsidRDefault="00AF32EB">
            <w:pPr>
              <w:jc w:val="center"/>
              <w:rPr>
                <w:sz w:val="24"/>
                <w:szCs w:val="24"/>
              </w:rPr>
            </w:pPr>
          </w:p>
          <w:p w:rsidR="00A30A5D" w:rsidRDefault="00A30A5D">
            <w:pPr>
              <w:jc w:val="center"/>
              <w:rPr>
                <w:sz w:val="24"/>
                <w:szCs w:val="24"/>
              </w:rPr>
            </w:pPr>
          </w:p>
          <w:p w:rsidR="00AF32EB" w:rsidRDefault="00AF32EB">
            <w:pPr>
              <w:jc w:val="center"/>
              <w:rPr>
                <w:sz w:val="24"/>
                <w:szCs w:val="24"/>
              </w:rPr>
            </w:pPr>
          </w:p>
          <w:p w:rsidR="00AF32EB" w:rsidRDefault="00A30A5D">
            <w:pPr>
              <w:jc w:val="center"/>
              <w:rPr>
                <w:b/>
              </w:rPr>
            </w:pPr>
            <w:r>
              <w:rPr>
                <w:b/>
              </w:rPr>
              <w:t>Nguyễn Viết Hùng</w:t>
            </w:r>
          </w:p>
        </w:tc>
      </w:tr>
    </w:tbl>
    <w:p w:rsidR="00AF32EB" w:rsidRDefault="00AF32EB">
      <w:pPr>
        <w:jc w:val="center"/>
        <w:rPr>
          <w:b/>
        </w:rPr>
      </w:pPr>
    </w:p>
    <w:p w:rsidR="00AF32EB" w:rsidRDefault="00AF32EB">
      <w:pPr>
        <w:jc w:val="center"/>
        <w:rPr>
          <w:b/>
        </w:rPr>
      </w:pPr>
    </w:p>
    <w:p w:rsidR="00AF32EB" w:rsidRDefault="00AF32EB">
      <w:pPr>
        <w:jc w:val="center"/>
        <w:rPr>
          <w:b/>
        </w:rPr>
      </w:pPr>
    </w:p>
    <w:p w:rsidR="00AF32EB" w:rsidRDefault="00AF32EB">
      <w:pPr>
        <w:jc w:val="center"/>
        <w:rPr>
          <w:b/>
        </w:rPr>
      </w:pPr>
    </w:p>
    <w:p w:rsidR="00AF32EB" w:rsidRDefault="00AF32EB">
      <w:pPr>
        <w:rPr>
          <w:b/>
        </w:rPr>
      </w:pPr>
    </w:p>
    <w:p w:rsidR="00AF32EB" w:rsidRDefault="00AF32EB" w:rsidP="00256702">
      <w:pPr>
        <w:rPr>
          <w:b/>
        </w:rPr>
        <w:sectPr w:rsidR="00AF32EB" w:rsidSect="007045D0">
          <w:headerReference w:type="default" r:id="rId7"/>
          <w:pgSz w:w="12240" w:h="15840"/>
          <w:pgMar w:top="851" w:right="1041" w:bottom="851" w:left="1701" w:header="720" w:footer="720" w:gutter="0"/>
          <w:pgNumType w:start="1"/>
          <w:cols w:space="720"/>
          <w:titlePg/>
          <w:docGrid w:linePitch="360"/>
        </w:sectPr>
      </w:pPr>
    </w:p>
    <w:p w:rsidR="00AF32EB" w:rsidRDefault="00AF32EB" w:rsidP="00256702">
      <w:pPr>
        <w:tabs>
          <w:tab w:val="left" w:pos="8520"/>
        </w:tabs>
        <w:rPr>
          <w:i/>
        </w:rPr>
      </w:pPr>
    </w:p>
    <w:sectPr w:rsidR="00AF32EB">
      <w:pgSz w:w="15840" w:h="12240" w:orient="landscape"/>
      <w:pgMar w:top="851" w:right="851" w:bottom="1043" w:left="70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F42" w:rsidRDefault="00400F42">
      <w:r>
        <w:separator/>
      </w:r>
    </w:p>
  </w:endnote>
  <w:endnote w:type="continuationSeparator" w:id="0">
    <w:p w:rsidR="00400F42" w:rsidRDefault="00400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F42" w:rsidRDefault="00400F42">
      <w:r>
        <w:separator/>
      </w:r>
    </w:p>
  </w:footnote>
  <w:footnote w:type="continuationSeparator" w:id="0">
    <w:p w:rsidR="00400F42" w:rsidRDefault="00400F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2EB" w:rsidRDefault="00E96EC6">
    <w:pPr>
      <w:tabs>
        <w:tab w:val="center" w:pos="4680"/>
        <w:tab w:val="right" w:pos="9360"/>
      </w:tabs>
      <w:jc w:val="center"/>
      <w:rPr>
        <w:sz w:val="24"/>
        <w:szCs w:val="24"/>
      </w:rPr>
    </w:pPr>
    <w:r>
      <w:fldChar w:fldCharType="begin"/>
    </w:r>
    <w:r>
      <w:instrText>PAGE \* MERGEFORMAT</w:instrText>
    </w:r>
    <w:r>
      <w:fldChar w:fldCharType="separate"/>
    </w:r>
    <w:r w:rsidR="00490854" w:rsidRPr="00490854">
      <w:rPr>
        <w:noProof/>
        <w:sz w:val="24"/>
        <w:szCs w:val="24"/>
      </w:rPr>
      <w:t>2</w:t>
    </w:r>
    <w:r>
      <w:rPr>
        <w:sz w:val="24"/>
        <w:szCs w:val="24"/>
      </w:rPr>
      <w:fldChar w:fldCharType="end"/>
    </w:r>
  </w:p>
  <w:p w:rsidR="00AF32EB" w:rsidRDefault="00AF32EB">
    <w:pPr>
      <w:tabs>
        <w:tab w:val="center" w:pos="4680"/>
        <w:tab w:val="right" w:pos="936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6C8E"/>
    <w:multiLevelType w:val="hybridMultilevel"/>
    <w:tmpl w:val="9B2C8326"/>
    <w:lvl w:ilvl="0" w:tplc="BE8812C8">
      <w:start w:val="1"/>
      <w:numFmt w:val="bullet"/>
      <w:lvlText w:val="-"/>
      <w:lvlJc w:val="left"/>
      <w:pPr>
        <w:ind w:left="360" w:hanging="357"/>
      </w:pPr>
      <w:rPr>
        <w:u w:val="none"/>
      </w:rPr>
    </w:lvl>
    <w:lvl w:ilvl="1" w:tplc="F97CC5B6">
      <w:start w:val="1"/>
      <w:numFmt w:val="bullet"/>
      <w:lvlText w:val="o"/>
      <w:lvlJc w:val="left"/>
      <w:pPr>
        <w:ind w:left="1080" w:hanging="357"/>
      </w:pPr>
      <w:rPr>
        <w:rFonts w:ascii="Courier New" w:hAnsi="Courier New" w:cs="Courier New" w:hint="default"/>
      </w:rPr>
    </w:lvl>
    <w:lvl w:ilvl="2" w:tplc="4F5AA00E">
      <w:start w:val="1"/>
      <w:numFmt w:val="bullet"/>
      <w:lvlText w:val=""/>
      <w:lvlJc w:val="left"/>
      <w:pPr>
        <w:ind w:left="1800" w:hanging="357"/>
      </w:pPr>
      <w:rPr>
        <w:rFonts w:ascii="Wingdings" w:hAnsi="Wingdings" w:hint="default"/>
      </w:rPr>
    </w:lvl>
    <w:lvl w:ilvl="3" w:tplc="E26617A8">
      <w:start w:val="1"/>
      <w:numFmt w:val="bullet"/>
      <w:lvlText w:val=""/>
      <w:lvlJc w:val="left"/>
      <w:pPr>
        <w:ind w:left="2520" w:hanging="357"/>
      </w:pPr>
      <w:rPr>
        <w:rFonts w:ascii="Symbol" w:hAnsi="Symbol" w:hint="default"/>
      </w:rPr>
    </w:lvl>
    <w:lvl w:ilvl="4" w:tplc="0BF05FD6">
      <w:start w:val="1"/>
      <w:numFmt w:val="bullet"/>
      <w:lvlText w:val="o"/>
      <w:lvlJc w:val="left"/>
      <w:pPr>
        <w:ind w:left="3240" w:hanging="357"/>
      </w:pPr>
      <w:rPr>
        <w:rFonts w:ascii="Courier New" w:hAnsi="Courier New" w:cs="Courier New" w:hint="default"/>
      </w:rPr>
    </w:lvl>
    <w:lvl w:ilvl="5" w:tplc="2BF4AD8E">
      <w:start w:val="1"/>
      <w:numFmt w:val="bullet"/>
      <w:lvlText w:val=""/>
      <w:lvlJc w:val="left"/>
      <w:pPr>
        <w:ind w:left="3960" w:hanging="357"/>
      </w:pPr>
      <w:rPr>
        <w:rFonts w:ascii="Wingdings" w:hAnsi="Wingdings" w:hint="default"/>
      </w:rPr>
    </w:lvl>
    <w:lvl w:ilvl="6" w:tplc="D3641962">
      <w:start w:val="1"/>
      <w:numFmt w:val="bullet"/>
      <w:lvlText w:val=""/>
      <w:lvlJc w:val="left"/>
      <w:pPr>
        <w:ind w:left="4680" w:hanging="357"/>
      </w:pPr>
      <w:rPr>
        <w:rFonts w:ascii="Symbol" w:hAnsi="Symbol" w:hint="default"/>
      </w:rPr>
    </w:lvl>
    <w:lvl w:ilvl="7" w:tplc="148ECDDA">
      <w:start w:val="1"/>
      <w:numFmt w:val="bullet"/>
      <w:lvlText w:val="o"/>
      <w:lvlJc w:val="left"/>
      <w:pPr>
        <w:ind w:left="5400" w:hanging="357"/>
      </w:pPr>
      <w:rPr>
        <w:rFonts w:ascii="Courier New" w:hAnsi="Courier New" w:cs="Courier New" w:hint="default"/>
      </w:rPr>
    </w:lvl>
    <w:lvl w:ilvl="8" w:tplc="BBC617A2">
      <w:start w:val="1"/>
      <w:numFmt w:val="bullet"/>
      <w:lvlText w:val=""/>
      <w:lvlJc w:val="left"/>
      <w:pPr>
        <w:ind w:left="6120" w:hanging="357"/>
      </w:pPr>
      <w:rPr>
        <w:rFonts w:ascii="Wingdings" w:hAnsi="Wingdings" w:hint="default"/>
      </w:rPr>
    </w:lvl>
  </w:abstractNum>
  <w:abstractNum w:abstractNumId="1" w15:restartNumberingAfterBreak="0">
    <w:nsid w:val="06284E5D"/>
    <w:multiLevelType w:val="hybridMultilevel"/>
    <w:tmpl w:val="E83A8F60"/>
    <w:lvl w:ilvl="0" w:tplc="03A05B9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F59EE"/>
    <w:multiLevelType w:val="hybridMultilevel"/>
    <w:tmpl w:val="76D0A32A"/>
    <w:lvl w:ilvl="0" w:tplc="19A2A6EA">
      <w:start w:val="1"/>
      <w:numFmt w:val="bullet"/>
      <w:lvlText w:val="-"/>
      <w:lvlJc w:val="left"/>
      <w:pPr>
        <w:ind w:left="360" w:hanging="357"/>
      </w:pPr>
      <w:rPr>
        <w:u w:val="none"/>
      </w:rPr>
    </w:lvl>
    <w:lvl w:ilvl="1" w:tplc="E3A03726">
      <w:start w:val="1"/>
      <w:numFmt w:val="bullet"/>
      <w:lvlText w:val="o"/>
      <w:lvlJc w:val="left"/>
      <w:pPr>
        <w:ind w:left="1080" w:hanging="357"/>
      </w:pPr>
      <w:rPr>
        <w:rFonts w:ascii="Courier New" w:hAnsi="Courier New" w:cs="Courier New" w:hint="default"/>
      </w:rPr>
    </w:lvl>
    <w:lvl w:ilvl="2" w:tplc="3900390A">
      <w:start w:val="1"/>
      <w:numFmt w:val="bullet"/>
      <w:lvlText w:val=""/>
      <w:lvlJc w:val="left"/>
      <w:pPr>
        <w:ind w:left="1800" w:hanging="357"/>
      </w:pPr>
      <w:rPr>
        <w:rFonts w:ascii="Wingdings" w:hAnsi="Wingdings" w:hint="default"/>
      </w:rPr>
    </w:lvl>
    <w:lvl w:ilvl="3" w:tplc="AF18E1FC">
      <w:start w:val="1"/>
      <w:numFmt w:val="bullet"/>
      <w:lvlText w:val=""/>
      <w:lvlJc w:val="left"/>
      <w:pPr>
        <w:ind w:left="2520" w:hanging="357"/>
      </w:pPr>
      <w:rPr>
        <w:rFonts w:ascii="Symbol" w:hAnsi="Symbol" w:hint="default"/>
      </w:rPr>
    </w:lvl>
    <w:lvl w:ilvl="4" w:tplc="2B4ECB46">
      <w:start w:val="1"/>
      <w:numFmt w:val="bullet"/>
      <w:lvlText w:val="o"/>
      <w:lvlJc w:val="left"/>
      <w:pPr>
        <w:ind w:left="3240" w:hanging="357"/>
      </w:pPr>
      <w:rPr>
        <w:rFonts w:ascii="Courier New" w:hAnsi="Courier New" w:cs="Courier New" w:hint="default"/>
      </w:rPr>
    </w:lvl>
    <w:lvl w:ilvl="5" w:tplc="E41000A8">
      <w:start w:val="1"/>
      <w:numFmt w:val="bullet"/>
      <w:lvlText w:val=""/>
      <w:lvlJc w:val="left"/>
      <w:pPr>
        <w:ind w:left="3960" w:hanging="357"/>
      </w:pPr>
      <w:rPr>
        <w:rFonts w:ascii="Wingdings" w:hAnsi="Wingdings" w:hint="default"/>
      </w:rPr>
    </w:lvl>
    <w:lvl w:ilvl="6" w:tplc="7B84EA60">
      <w:start w:val="1"/>
      <w:numFmt w:val="bullet"/>
      <w:lvlText w:val=""/>
      <w:lvlJc w:val="left"/>
      <w:pPr>
        <w:ind w:left="4680" w:hanging="357"/>
      </w:pPr>
      <w:rPr>
        <w:rFonts w:ascii="Symbol" w:hAnsi="Symbol" w:hint="default"/>
      </w:rPr>
    </w:lvl>
    <w:lvl w:ilvl="7" w:tplc="F35830F0">
      <w:start w:val="1"/>
      <w:numFmt w:val="bullet"/>
      <w:lvlText w:val="o"/>
      <w:lvlJc w:val="left"/>
      <w:pPr>
        <w:ind w:left="5400" w:hanging="357"/>
      </w:pPr>
      <w:rPr>
        <w:rFonts w:ascii="Courier New" w:hAnsi="Courier New" w:cs="Courier New" w:hint="default"/>
      </w:rPr>
    </w:lvl>
    <w:lvl w:ilvl="8" w:tplc="BD060484">
      <w:start w:val="1"/>
      <w:numFmt w:val="bullet"/>
      <w:lvlText w:val=""/>
      <w:lvlJc w:val="left"/>
      <w:pPr>
        <w:ind w:left="6120" w:hanging="357"/>
      </w:pPr>
      <w:rPr>
        <w:rFonts w:ascii="Wingdings" w:hAnsi="Wingdings" w:hint="default"/>
      </w:rPr>
    </w:lvl>
  </w:abstractNum>
  <w:abstractNum w:abstractNumId="3" w15:restartNumberingAfterBreak="0">
    <w:nsid w:val="0C55459D"/>
    <w:multiLevelType w:val="hybridMultilevel"/>
    <w:tmpl w:val="C6A8B994"/>
    <w:lvl w:ilvl="0" w:tplc="002284CC">
      <w:start w:val="1"/>
      <w:numFmt w:val="bullet"/>
      <w:lvlText w:val="-"/>
      <w:lvlJc w:val="left"/>
      <w:pPr>
        <w:ind w:left="720" w:hanging="356"/>
      </w:pPr>
      <w:rPr>
        <w:u w:val="none"/>
      </w:rPr>
    </w:lvl>
    <w:lvl w:ilvl="1" w:tplc="0D78251C">
      <w:start w:val="1"/>
      <w:numFmt w:val="bullet"/>
      <w:lvlText w:val="-"/>
      <w:lvlJc w:val="left"/>
      <w:pPr>
        <w:ind w:left="1440" w:hanging="356"/>
      </w:pPr>
      <w:rPr>
        <w:u w:val="none"/>
      </w:rPr>
    </w:lvl>
    <w:lvl w:ilvl="2" w:tplc="1E4CBC8C">
      <w:start w:val="1"/>
      <w:numFmt w:val="bullet"/>
      <w:lvlText w:val="-"/>
      <w:lvlJc w:val="left"/>
      <w:pPr>
        <w:ind w:left="2160" w:hanging="356"/>
      </w:pPr>
      <w:rPr>
        <w:u w:val="none"/>
      </w:rPr>
    </w:lvl>
    <w:lvl w:ilvl="3" w:tplc="FF6C5CEA">
      <w:start w:val="1"/>
      <w:numFmt w:val="bullet"/>
      <w:lvlText w:val="-"/>
      <w:lvlJc w:val="left"/>
      <w:pPr>
        <w:ind w:left="2880" w:hanging="356"/>
      </w:pPr>
      <w:rPr>
        <w:u w:val="none"/>
      </w:rPr>
    </w:lvl>
    <w:lvl w:ilvl="4" w:tplc="E7FE94F6">
      <w:start w:val="1"/>
      <w:numFmt w:val="bullet"/>
      <w:lvlText w:val="-"/>
      <w:lvlJc w:val="left"/>
      <w:pPr>
        <w:ind w:left="3600" w:hanging="356"/>
      </w:pPr>
      <w:rPr>
        <w:u w:val="none"/>
      </w:rPr>
    </w:lvl>
    <w:lvl w:ilvl="5" w:tplc="2CA41702">
      <w:start w:val="1"/>
      <w:numFmt w:val="bullet"/>
      <w:lvlText w:val="-"/>
      <w:lvlJc w:val="left"/>
      <w:pPr>
        <w:ind w:left="4320" w:hanging="356"/>
      </w:pPr>
      <w:rPr>
        <w:u w:val="none"/>
      </w:rPr>
    </w:lvl>
    <w:lvl w:ilvl="6" w:tplc="02D61868">
      <w:start w:val="1"/>
      <w:numFmt w:val="bullet"/>
      <w:lvlText w:val="-"/>
      <w:lvlJc w:val="left"/>
      <w:pPr>
        <w:ind w:left="5040" w:hanging="356"/>
      </w:pPr>
      <w:rPr>
        <w:u w:val="none"/>
      </w:rPr>
    </w:lvl>
    <w:lvl w:ilvl="7" w:tplc="9C1442B8">
      <w:start w:val="1"/>
      <w:numFmt w:val="bullet"/>
      <w:lvlText w:val="-"/>
      <w:lvlJc w:val="left"/>
      <w:pPr>
        <w:ind w:left="5760" w:hanging="356"/>
      </w:pPr>
      <w:rPr>
        <w:u w:val="none"/>
      </w:rPr>
    </w:lvl>
    <w:lvl w:ilvl="8" w:tplc="144A9818">
      <w:start w:val="1"/>
      <w:numFmt w:val="bullet"/>
      <w:lvlText w:val="-"/>
      <w:lvlJc w:val="left"/>
      <w:pPr>
        <w:ind w:left="6480" w:hanging="356"/>
      </w:pPr>
      <w:rPr>
        <w:u w:val="none"/>
      </w:rPr>
    </w:lvl>
  </w:abstractNum>
  <w:abstractNum w:abstractNumId="4" w15:restartNumberingAfterBreak="0">
    <w:nsid w:val="20BD3958"/>
    <w:multiLevelType w:val="hybridMultilevel"/>
    <w:tmpl w:val="4CE6846E"/>
    <w:lvl w:ilvl="0" w:tplc="E540739E">
      <w:start w:val="1"/>
      <w:numFmt w:val="bullet"/>
      <w:lvlText w:val="-"/>
      <w:lvlJc w:val="left"/>
      <w:pPr>
        <w:ind w:left="720" w:hanging="356"/>
      </w:pPr>
      <w:rPr>
        <w:u w:val="none"/>
      </w:rPr>
    </w:lvl>
    <w:lvl w:ilvl="1" w:tplc="E402E706">
      <w:start w:val="1"/>
      <w:numFmt w:val="bullet"/>
      <w:lvlText w:val="-"/>
      <w:lvlJc w:val="left"/>
      <w:pPr>
        <w:ind w:left="1440" w:hanging="356"/>
      </w:pPr>
      <w:rPr>
        <w:u w:val="none"/>
      </w:rPr>
    </w:lvl>
    <w:lvl w:ilvl="2" w:tplc="7F880DEA">
      <w:start w:val="1"/>
      <w:numFmt w:val="bullet"/>
      <w:lvlText w:val="-"/>
      <w:lvlJc w:val="left"/>
      <w:pPr>
        <w:ind w:left="2160" w:hanging="356"/>
      </w:pPr>
      <w:rPr>
        <w:u w:val="none"/>
      </w:rPr>
    </w:lvl>
    <w:lvl w:ilvl="3" w:tplc="10C01986">
      <w:start w:val="1"/>
      <w:numFmt w:val="bullet"/>
      <w:lvlText w:val="-"/>
      <w:lvlJc w:val="left"/>
      <w:pPr>
        <w:ind w:left="2880" w:hanging="356"/>
      </w:pPr>
      <w:rPr>
        <w:u w:val="none"/>
      </w:rPr>
    </w:lvl>
    <w:lvl w:ilvl="4" w:tplc="8F622152">
      <w:start w:val="1"/>
      <w:numFmt w:val="bullet"/>
      <w:lvlText w:val="-"/>
      <w:lvlJc w:val="left"/>
      <w:pPr>
        <w:ind w:left="3600" w:hanging="356"/>
      </w:pPr>
      <w:rPr>
        <w:u w:val="none"/>
      </w:rPr>
    </w:lvl>
    <w:lvl w:ilvl="5" w:tplc="98E04134">
      <w:start w:val="1"/>
      <w:numFmt w:val="bullet"/>
      <w:lvlText w:val="-"/>
      <w:lvlJc w:val="left"/>
      <w:pPr>
        <w:ind w:left="4320" w:hanging="356"/>
      </w:pPr>
      <w:rPr>
        <w:u w:val="none"/>
      </w:rPr>
    </w:lvl>
    <w:lvl w:ilvl="6" w:tplc="FD6CBB12">
      <w:start w:val="1"/>
      <w:numFmt w:val="bullet"/>
      <w:lvlText w:val="-"/>
      <w:lvlJc w:val="left"/>
      <w:pPr>
        <w:ind w:left="5040" w:hanging="356"/>
      </w:pPr>
      <w:rPr>
        <w:u w:val="none"/>
      </w:rPr>
    </w:lvl>
    <w:lvl w:ilvl="7" w:tplc="4B661306">
      <w:start w:val="1"/>
      <w:numFmt w:val="bullet"/>
      <w:lvlText w:val="-"/>
      <w:lvlJc w:val="left"/>
      <w:pPr>
        <w:ind w:left="5760" w:hanging="356"/>
      </w:pPr>
      <w:rPr>
        <w:u w:val="none"/>
      </w:rPr>
    </w:lvl>
    <w:lvl w:ilvl="8" w:tplc="33B29C84">
      <w:start w:val="1"/>
      <w:numFmt w:val="bullet"/>
      <w:lvlText w:val="-"/>
      <w:lvlJc w:val="left"/>
      <w:pPr>
        <w:ind w:left="6480" w:hanging="356"/>
      </w:pPr>
      <w:rPr>
        <w:u w:val="none"/>
      </w:rPr>
    </w:lvl>
  </w:abstractNum>
  <w:abstractNum w:abstractNumId="5" w15:restartNumberingAfterBreak="0">
    <w:nsid w:val="29D51D1A"/>
    <w:multiLevelType w:val="hybridMultilevel"/>
    <w:tmpl w:val="69DCBE98"/>
    <w:lvl w:ilvl="0" w:tplc="4E325310">
      <w:start w:val="1"/>
      <w:numFmt w:val="bullet"/>
      <w:lvlText w:val="-"/>
      <w:lvlJc w:val="left"/>
      <w:pPr>
        <w:ind w:left="360" w:hanging="357"/>
      </w:pPr>
      <w:rPr>
        <w:u w:val="none"/>
      </w:rPr>
    </w:lvl>
    <w:lvl w:ilvl="1" w:tplc="08D05A3E">
      <w:start w:val="1"/>
      <w:numFmt w:val="bullet"/>
      <w:lvlText w:val="o"/>
      <w:lvlJc w:val="left"/>
      <w:pPr>
        <w:ind w:left="1080" w:hanging="357"/>
      </w:pPr>
      <w:rPr>
        <w:rFonts w:ascii="Courier New" w:hAnsi="Courier New" w:cs="Courier New" w:hint="default"/>
      </w:rPr>
    </w:lvl>
    <w:lvl w:ilvl="2" w:tplc="50240264">
      <w:start w:val="1"/>
      <w:numFmt w:val="bullet"/>
      <w:lvlText w:val=""/>
      <w:lvlJc w:val="left"/>
      <w:pPr>
        <w:ind w:left="1800" w:hanging="357"/>
      </w:pPr>
      <w:rPr>
        <w:rFonts w:ascii="Wingdings" w:hAnsi="Wingdings" w:hint="default"/>
      </w:rPr>
    </w:lvl>
    <w:lvl w:ilvl="3" w:tplc="FCF85BD0">
      <w:start w:val="1"/>
      <w:numFmt w:val="bullet"/>
      <w:lvlText w:val=""/>
      <w:lvlJc w:val="left"/>
      <w:pPr>
        <w:ind w:left="2520" w:hanging="357"/>
      </w:pPr>
      <w:rPr>
        <w:rFonts w:ascii="Symbol" w:hAnsi="Symbol" w:hint="default"/>
      </w:rPr>
    </w:lvl>
    <w:lvl w:ilvl="4" w:tplc="D3FE5724">
      <w:start w:val="1"/>
      <w:numFmt w:val="bullet"/>
      <w:lvlText w:val="o"/>
      <w:lvlJc w:val="left"/>
      <w:pPr>
        <w:ind w:left="3240" w:hanging="357"/>
      </w:pPr>
      <w:rPr>
        <w:rFonts w:ascii="Courier New" w:hAnsi="Courier New" w:cs="Courier New" w:hint="default"/>
      </w:rPr>
    </w:lvl>
    <w:lvl w:ilvl="5" w:tplc="571ADACC">
      <w:start w:val="1"/>
      <w:numFmt w:val="bullet"/>
      <w:lvlText w:val=""/>
      <w:lvlJc w:val="left"/>
      <w:pPr>
        <w:ind w:left="3960" w:hanging="357"/>
      </w:pPr>
      <w:rPr>
        <w:rFonts w:ascii="Wingdings" w:hAnsi="Wingdings" w:hint="default"/>
      </w:rPr>
    </w:lvl>
    <w:lvl w:ilvl="6" w:tplc="7CDC8168">
      <w:start w:val="1"/>
      <w:numFmt w:val="bullet"/>
      <w:lvlText w:val=""/>
      <w:lvlJc w:val="left"/>
      <w:pPr>
        <w:ind w:left="4680" w:hanging="357"/>
      </w:pPr>
      <w:rPr>
        <w:rFonts w:ascii="Symbol" w:hAnsi="Symbol" w:hint="default"/>
      </w:rPr>
    </w:lvl>
    <w:lvl w:ilvl="7" w:tplc="03FE8EC8">
      <w:start w:val="1"/>
      <w:numFmt w:val="bullet"/>
      <w:lvlText w:val="o"/>
      <w:lvlJc w:val="left"/>
      <w:pPr>
        <w:ind w:left="5400" w:hanging="357"/>
      </w:pPr>
      <w:rPr>
        <w:rFonts w:ascii="Courier New" w:hAnsi="Courier New" w:cs="Courier New" w:hint="default"/>
      </w:rPr>
    </w:lvl>
    <w:lvl w:ilvl="8" w:tplc="16C4D27C">
      <w:start w:val="1"/>
      <w:numFmt w:val="bullet"/>
      <w:lvlText w:val=""/>
      <w:lvlJc w:val="left"/>
      <w:pPr>
        <w:ind w:left="6120" w:hanging="357"/>
      </w:pPr>
      <w:rPr>
        <w:rFonts w:ascii="Wingdings" w:hAnsi="Wingdings" w:hint="default"/>
      </w:rPr>
    </w:lvl>
  </w:abstractNum>
  <w:abstractNum w:abstractNumId="6" w15:restartNumberingAfterBreak="0">
    <w:nsid w:val="323D12A7"/>
    <w:multiLevelType w:val="hybridMultilevel"/>
    <w:tmpl w:val="9E34C204"/>
    <w:lvl w:ilvl="0" w:tplc="B300BD28">
      <w:start w:val="1"/>
      <w:numFmt w:val="bullet"/>
      <w:lvlText w:val="-"/>
      <w:lvlJc w:val="left"/>
      <w:pPr>
        <w:ind w:left="360" w:hanging="357"/>
      </w:pPr>
      <w:rPr>
        <w:u w:val="none"/>
      </w:rPr>
    </w:lvl>
    <w:lvl w:ilvl="1" w:tplc="584003E6">
      <w:start w:val="1"/>
      <w:numFmt w:val="bullet"/>
      <w:lvlText w:val="o"/>
      <w:lvlJc w:val="left"/>
      <w:pPr>
        <w:ind w:left="1080" w:hanging="357"/>
      </w:pPr>
      <w:rPr>
        <w:rFonts w:ascii="Courier New" w:hAnsi="Courier New" w:cs="Courier New" w:hint="default"/>
      </w:rPr>
    </w:lvl>
    <w:lvl w:ilvl="2" w:tplc="CB1EF27E">
      <w:start w:val="1"/>
      <w:numFmt w:val="bullet"/>
      <w:lvlText w:val=""/>
      <w:lvlJc w:val="left"/>
      <w:pPr>
        <w:ind w:left="1800" w:hanging="357"/>
      </w:pPr>
      <w:rPr>
        <w:rFonts w:ascii="Wingdings" w:hAnsi="Wingdings" w:hint="default"/>
      </w:rPr>
    </w:lvl>
    <w:lvl w:ilvl="3" w:tplc="7480C4BE">
      <w:start w:val="1"/>
      <w:numFmt w:val="bullet"/>
      <w:lvlText w:val=""/>
      <w:lvlJc w:val="left"/>
      <w:pPr>
        <w:ind w:left="2520" w:hanging="357"/>
      </w:pPr>
      <w:rPr>
        <w:rFonts w:ascii="Symbol" w:hAnsi="Symbol" w:hint="default"/>
      </w:rPr>
    </w:lvl>
    <w:lvl w:ilvl="4" w:tplc="2C8AF35C">
      <w:start w:val="1"/>
      <w:numFmt w:val="bullet"/>
      <w:lvlText w:val="o"/>
      <w:lvlJc w:val="left"/>
      <w:pPr>
        <w:ind w:left="3240" w:hanging="357"/>
      </w:pPr>
      <w:rPr>
        <w:rFonts w:ascii="Courier New" w:hAnsi="Courier New" w:cs="Courier New" w:hint="default"/>
      </w:rPr>
    </w:lvl>
    <w:lvl w:ilvl="5" w:tplc="C388D352">
      <w:start w:val="1"/>
      <w:numFmt w:val="bullet"/>
      <w:lvlText w:val=""/>
      <w:lvlJc w:val="left"/>
      <w:pPr>
        <w:ind w:left="3960" w:hanging="357"/>
      </w:pPr>
      <w:rPr>
        <w:rFonts w:ascii="Wingdings" w:hAnsi="Wingdings" w:hint="default"/>
      </w:rPr>
    </w:lvl>
    <w:lvl w:ilvl="6" w:tplc="78E44788">
      <w:start w:val="1"/>
      <w:numFmt w:val="bullet"/>
      <w:lvlText w:val=""/>
      <w:lvlJc w:val="left"/>
      <w:pPr>
        <w:ind w:left="4680" w:hanging="357"/>
      </w:pPr>
      <w:rPr>
        <w:rFonts w:ascii="Symbol" w:hAnsi="Symbol" w:hint="default"/>
      </w:rPr>
    </w:lvl>
    <w:lvl w:ilvl="7" w:tplc="A94C4DD8">
      <w:start w:val="1"/>
      <w:numFmt w:val="bullet"/>
      <w:lvlText w:val="o"/>
      <w:lvlJc w:val="left"/>
      <w:pPr>
        <w:ind w:left="5400" w:hanging="357"/>
      </w:pPr>
      <w:rPr>
        <w:rFonts w:ascii="Courier New" w:hAnsi="Courier New" w:cs="Courier New" w:hint="default"/>
      </w:rPr>
    </w:lvl>
    <w:lvl w:ilvl="8" w:tplc="B12C778E">
      <w:start w:val="1"/>
      <w:numFmt w:val="bullet"/>
      <w:lvlText w:val=""/>
      <w:lvlJc w:val="left"/>
      <w:pPr>
        <w:ind w:left="6120" w:hanging="357"/>
      </w:pPr>
      <w:rPr>
        <w:rFonts w:ascii="Wingdings" w:hAnsi="Wingdings" w:hint="default"/>
      </w:rPr>
    </w:lvl>
  </w:abstractNum>
  <w:abstractNum w:abstractNumId="7" w15:restartNumberingAfterBreak="0">
    <w:nsid w:val="389D22F4"/>
    <w:multiLevelType w:val="hybridMultilevel"/>
    <w:tmpl w:val="303242E4"/>
    <w:lvl w:ilvl="0" w:tplc="BA40DEA0">
      <w:start w:val="1"/>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ECA1221"/>
    <w:multiLevelType w:val="hybridMultilevel"/>
    <w:tmpl w:val="4CB63064"/>
    <w:lvl w:ilvl="0" w:tplc="EAA45C32">
      <w:start w:val="1"/>
      <w:numFmt w:val="bullet"/>
      <w:lvlText w:val="-"/>
      <w:lvlJc w:val="left"/>
      <w:pPr>
        <w:ind w:left="720" w:hanging="356"/>
      </w:pPr>
      <w:rPr>
        <w:u w:val="none"/>
      </w:rPr>
    </w:lvl>
    <w:lvl w:ilvl="1" w:tplc="7F2C357A">
      <w:start w:val="1"/>
      <w:numFmt w:val="bullet"/>
      <w:lvlText w:val="-"/>
      <w:lvlJc w:val="left"/>
      <w:pPr>
        <w:ind w:left="1440" w:hanging="356"/>
      </w:pPr>
      <w:rPr>
        <w:u w:val="none"/>
      </w:rPr>
    </w:lvl>
    <w:lvl w:ilvl="2" w:tplc="F3D4C436">
      <w:start w:val="1"/>
      <w:numFmt w:val="bullet"/>
      <w:lvlText w:val="-"/>
      <w:lvlJc w:val="left"/>
      <w:pPr>
        <w:ind w:left="2160" w:hanging="356"/>
      </w:pPr>
      <w:rPr>
        <w:u w:val="none"/>
      </w:rPr>
    </w:lvl>
    <w:lvl w:ilvl="3" w:tplc="F1B2CB6C">
      <w:start w:val="1"/>
      <w:numFmt w:val="bullet"/>
      <w:lvlText w:val="-"/>
      <w:lvlJc w:val="left"/>
      <w:pPr>
        <w:ind w:left="2880" w:hanging="356"/>
      </w:pPr>
      <w:rPr>
        <w:u w:val="none"/>
      </w:rPr>
    </w:lvl>
    <w:lvl w:ilvl="4" w:tplc="8CAC2666">
      <w:start w:val="1"/>
      <w:numFmt w:val="bullet"/>
      <w:lvlText w:val="-"/>
      <w:lvlJc w:val="left"/>
      <w:pPr>
        <w:ind w:left="3600" w:hanging="356"/>
      </w:pPr>
      <w:rPr>
        <w:u w:val="none"/>
      </w:rPr>
    </w:lvl>
    <w:lvl w:ilvl="5" w:tplc="5C1C2012">
      <w:start w:val="1"/>
      <w:numFmt w:val="bullet"/>
      <w:lvlText w:val="-"/>
      <w:lvlJc w:val="left"/>
      <w:pPr>
        <w:ind w:left="4320" w:hanging="356"/>
      </w:pPr>
      <w:rPr>
        <w:u w:val="none"/>
      </w:rPr>
    </w:lvl>
    <w:lvl w:ilvl="6" w:tplc="DD3AA196">
      <w:start w:val="1"/>
      <w:numFmt w:val="bullet"/>
      <w:lvlText w:val="-"/>
      <w:lvlJc w:val="left"/>
      <w:pPr>
        <w:ind w:left="5040" w:hanging="356"/>
      </w:pPr>
      <w:rPr>
        <w:u w:val="none"/>
      </w:rPr>
    </w:lvl>
    <w:lvl w:ilvl="7" w:tplc="8A6E3D9E">
      <w:start w:val="1"/>
      <w:numFmt w:val="bullet"/>
      <w:lvlText w:val="-"/>
      <w:lvlJc w:val="left"/>
      <w:pPr>
        <w:ind w:left="5760" w:hanging="356"/>
      </w:pPr>
      <w:rPr>
        <w:u w:val="none"/>
      </w:rPr>
    </w:lvl>
    <w:lvl w:ilvl="8" w:tplc="6B506CDC">
      <w:start w:val="1"/>
      <w:numFmt w:val="bullet"/>
      <w:lvlText w:val="-"/>
      <w:lvlJc w:val="left"/>
      <w:pPr>
        <w:ind w:left="6480" w:hanging="356"/>
      </w:pPr>
      <w:rPr>
        <w:u w:val="none"/>
      </w:rPr>
    </w:lvl>
  </w:abstractNum>
  <w:abstractNum w:abstractNumId="9" w15:restartNumberingAfterBreak="0">
    <w:nsid w:val="3FA553D7"/>
    <w:multiLevelType w:val="hybridMultilevel"/>
    <w:tmpl w:val="2CE4B0E2"/>
    <w:lvl w:ilvl="0" w:tplc="7C5AE456">
      <w:start w:val="1"/>
      <w:numFmt w:val="bullet"/>
      <w:lvlText w:val="-"/>
      <w:lvlJc w:val="left"/>
      <w:pPr>
        <w:ind w:left="360" w:hanging="357"/>
      </w:pPr>
      <w:rPr>
        <w:u w:val="none"/>
      </w:rPr>
    </w:lvl>
    <w:lvl w:ilvl="1" w:tplc="352E7F6E">
      <w:start w:val="1"/>
      <w:numFmt w:val="bullet"/>
      <w:lvlText w:val="o"/>
      <w:lvlJc w:val="left"/>
      <w:pPr>
        <w:ind w:left="1080" w:hanging="357"/>
      </w:pPr>
      <w:rPr>
        <w:rFonts w:ascii="Courier New" w:hAnsi="Courier New" w:cs="Courier New" w:hint="default"/>
      </w:rPr>
    </w:lvl>
    <w:lvl w:ilvl="2" w:tplc="37A2CB04">
      <w:start w:val="1"/>
      <w:numFmt w:val="bullet"/>
      <w:lvlText w:val=""/>
      <w:lvlJc w:val="left"/>
      <w:pPr>
        <w:ind w:left="1800" w:hanging="357"/>
      </w:pPr>
      <w:rPr>
        <w:rFonts w:ascii="Wingdings" w:hAnsi="Wingdings" w:hint="default"/>
      </w:rPr>
    </w:lvl>
    <w:lvl w:ilvl="3" w:tplc="DA383632">
      <w:start w:val="1"/>
      <w:numFmt w:val="bullet"/>
      <w:lvlText w:val=""/>
      <w:lvlJc w:val="left"/>
      <w:pPr>
        <w:ind w:left="2520" w:hanging="357"/>
      </w:pPr>
      <w:rPr>
        <w:rFonts w:ascii="Symbol" w:hAnsi="Symbol" w:hint="default"/>
      </w:rPr>
    </w:lvl>
    <w:lvl w:ilvl="4" w:tplc="93082322">
      <w:start w:val="1"/>
      <w:numFmt w:val="bullet"/>
      <w:lvlText w:val="o"/>
      <w:lvlJc w:val="left"/>
      <w:pPr>
        <w:ind w:left="3240" w:hanging="357"/>
      </w:pPr>
      <w:rPr>
        <w:rFonts w:ascii="Courier New" w:hAnsi="Courier New" w:cs="Courier New" w:hint="default"/>
      </w:rPr>
    </w:lvl>
    <w:lvl w:ilvl="5" w:tplc="3E5A7B5C">
      <w:start w:val="1"/>
      <w:numFmt w:val="bullet"/>
      <w:lvlText w:val=""/>
      <w:lvlJc w:val="left"/>
      <w:pPr>
        <w:ind w:left="3960" w:hanging="357"/>
      </w:pPr>
      <w:rPr>
        <w:rFonts w:ascii="Wingdings" w:hAnsi="Wingdings" w:hint="default"/>
      </w:rPr>
    </w:lvl>
    <w:lvl w:ilvl="6" w:tplc="F6C0C3F0">
      <w:start w:val="1"/>
      <w:numFmt w:val="bullet"/>
      <w:lvlText w:val=""/>
      <w:lvlJc w:val="left"/>
      <w:pPr>
        <w:ind w:left="4680" w:hanging="357"/>
      </w:pPr>
      <w:rPr>
        <w:rFonts w:ascii="Symbol" w:hAnsi="Symbol" w:hint="default"/>
      </w:rPr>
    </w:lvl>
    <w:lvl w:ilvl="7" w:tplc="6FAA2BB6">
      <w:start w:val="1"/>
      <w:numFmt w:val="bullet"/>
      <w:lvlText w:val="o"/>
      <w:lvlJc w:val="left"/>
      <w:pPr>
        <w:ind w:left="5400" w:hanging="357"/>
      </w:pPr>
      <w:rPr>
        <w:rFonts w:ascii="Courier New" w:hAnsi="Courier New" w:cs="Courier New" w:hint="default"/>
      </w:rPr>
    </w:lvl>
    <w:lvl w:ilvl="8" w:tplc="70B2BFAC">
      <w:start w:val="1"/>
      <w:numFmt w:val="bullet"/>
      <w:lvlText w:val=""/>
      <w:lvlJc w:val="left"/>
      <w:pPr>
        <w:ind w:left="6120" w:hanging="357"/>
      </w:pPr>
      <w:rPr>
        <w:rFonts w:ascii="Wingdings" w:hAnsi="Wingdings" w:hint="default"/>
      </w:rPr>
    </w:lvl>
  </w:abstractNum>
  <w:abstractNum w:abstractNumId="10" w15:restartNumberingAfterBreak="0">
    <w:nsid w:val="4DB138F4"/>
    <w:multiLevelType w:val="hybridMultilevel"/>
    <w:tmpl w:val="4C3E5582"/>
    <w:lvl w:ilvl="0" w:tplc="C4FEE3F2">
      <w:start w:val="1"/>
      <w:numFmt w:val="bullet"/>
      <w:lvlText w:val=""/>
      <w:lvlJc w:val="left"/>
      <w:pPr>
        <w:ind w:left="360" w:hanging="357"/>
      </w:pPr>
      <w:rPr>
        <w:rFonts w:ascii="Symbol" w:hAnsi="Symbol" w:hint="default"/>
      </w:rPr>
    </w:lvl>
    <w:lvl w:ilvl="1" w:tplc="49E08EC4">
      <w:start w:val="1"/>
      <w:numFmt w:val="bullet"/>
      <w:lvlText w:val="o"/>
      <w:lvlJc w:val="left"/>
      <w:pPr>
        <w:ind w:left="1080" w:hanging="357"/>
      </w:pPr>
      <w:rPr>
        <w:rFonts w:ascii="Courier New" w:hAnsi="Courier New" w:cs="Courier New" w:hint="default"/>
      </w:rPr>
    </w:lvl>
    <w:lvl w:ilvl="2" w:tplc="96CA62F0">
      <w:start w:val="1"/>
      <w:numFmt w:val="bullet"/>
      <w:lvlText w:val=""/>
      <w:lvlJc w:val="left"/>
      <w:pPr>
        <w:ind w:left="1800" w:hanging="357"/>
      </w:pPr>
      <w:rPr>
        <w:rFonts w:ascii="Wingdings" w:hAnsi="Wingdings" w:hint="default"/>
      </w:rPr>
    </w:lvl>
    <w:lvl w:ilvl="3" w:tplc="0A303958">
      <w:start w:val="1"/>
      <w:numFmt w:val="bullet"/>
      <w:lvlText w:val=""/>
      <w:lvlJc w:val="left"/>
      <w:pPr>
        <w:ind w:left="2520" w:hanging="357"/>
      </w:pPr>
      <w:rPr>
        <w:rFonts w:ascii="Symbol" w:hAnsi="Symbol" w:hint="default"/>
      </w:rPr>
    </w:lvl>
    <w:lvl w:ilvl="4" w:tplc="3EB4113C">
      <w:start w:val="1"/>
      <w:numFmt w:val="bullet"/>
      <w:lvlText w:val="o"/>
      <w:lvlJc w:val="left"/>
      <w:pPr>
        <w:ind w:left="3240" w:hanging="357"/>
      </w:pPr>
      <w:rPr>
        <w:rFonts w:ascii="Courier New" w:hAnsi="Courier New" w:cs="Courier New" w:hint="default"/>
      </w:rPr>
    </w:lvl>
    <w:lvl w:ilvl="5" w:tplc="937C6116">
      <w:start w:val="1"/>
      <w:numFmt w:val="bullet"/>
      <w:lvlText w:val=""/>
      <w:lvlJc w:val="left"/>
      <w:pPr>
        <w:ind w:left="3960" w:hanging="357"/>
      </w:pPr>
      <w:rPr>
        <w:rFonts w:ascii="Wingdings" w:hAnsi="Wingdings" w:hint="default"/>
      </w:rPr>
    </w:lvl>
    <w:lvl w:ilvl="6" w:tplc="013E0B44">
      <w:start w:val="1"/>
      <w:numFmt w:val="bullet"/>
      <w:lvlText w:val=""/>
      <w:lvlJc w:val="left"/>
      <w:pPr>
        <w:ind w:left="4680" w:hanging="357"/>
      </w:pPr>
      <w:rPr>
        <w:rFonts w:ascii="Symbol" w:hAnsi="Symbol" w:hint="default"/>
      </w:rPr>
    </w:lvl>
    <w:lvl w:ilvl="7" w:tplc="890025CA">
      <w:start w:val="1"/>
      <w:numFmt w:val="bullet"/>
      <w:lvlText w:val="o"/>
      <w:lvlJc w:val="left"/>
      <w:pPr>
        <w:ind w:left="5400" w:hanging="357"/>
      </w:pPr>
      <w:rPr>
        <w:rFonts w:ascii="Courier New" w:hAnsi="Courier New" w:cs="Courier New" w:hint="default"/>
      </w:rPr>
    </w:lvl>
    <w:lvl w:ilvl="8" w:tplc="233ABED6">
      <w:start w:val="1"/>
      <w:numFmt w:val="bullet"/>
      <w:lvlText w:val=""/>
      <w:lvlJc w:val="left"/>
      <w:pPr>
        <w:ind w:left="6120" w:hanging="357"/>
      </w:pPr>
      <w:rPr>
        <w:rFonts w:ascii="Wingdings" w:hAnsi="Wingdings" w:hint="default"/>
      </w:rPr>
    </w:lvl>
  </w:abstractNum>
  <w:abstractNum w:abstractNumId="11" w15:restartNumberingAfterBreak="0">
    <w:nsid w:val="53C620EF"/>
    <w:multiLevelType w:val="hybridMultilevel"/>
    <w:tmpl w:val="4BF42DAC"/>
    <w:lvl w:ilvl="0" w:tplc="67E8CFE8">
      <w:start w:val="1"/>
      <w:numFmt w:val="bullet"/>
      <w:lvlText w:val="-"/>
      <w:lvlJc w:val="left"/>
      <w:pPr>
        <w:ind w:left="360" w:hanging="357"/>
      </w:pPr>
      <w:rPr>
        <w:rFonts w:hint="default"/>
        <w:u w:val="none"/>
      </w:rPr>
    </w:lvl>
    <w:lvl w:ilvl="1" w:tplc="84426B16">
      <w:start w:val="1"/>
      <w:numFmt w:val="bullet"/>
      <w:lvlText w:val="o"/>
      <w:lvlJc w:val="left"/>
      <w:pPr>
        <w:ind w:left="1080" w:hanging="357"/>
      </w:pPr>
      <w:rPr>
        <w:rFonts w:ascii="Courier New" w:hAnsi="Courier New" w:cs="Courier New" w:hint="default"/>
      </w:rPr>
    </w:lvl>
    <w:lvl w:ilvl="2" w:tplc="8D68494A">
      <w:start w:val="1"/>
      <w:numFmt w:val="bullet"/>
      <w:lvlText w:val=""/>
      <w:lvlJc w:val="left"/>
      <w:pPr>
        <w:ind w:left="1800" w:hanging="357"/>
      </w:pPr>
      <w:rPr>
        <w:rFonts w:ascii="Wingdings" w:hAnsi="Wingdings" w:hint="default"/>
      </w:rPr>
    </w:lvl>
    <w:lvl w:ilvl="3" w:tplc="26A4DC36">
      <w:start w:val="1"/>
      <w:numFmt w:val="bullet"/>
      <w:lvlText w:val=""/>
      <w:lvlJc w:val="left"/>
      <w:pPr>
        <w:ind w:left="2520" w:hanging="357"/>
      </w:pPr>
      <w:rPr>
        <w:rFonts w:ascii="Symbol" w:hAnsi="Symbol" w:hint="default"/>
      </w:rPr>
    </w:lvl>
    <w:lvl w:ilvl="4" w:tplc="C4A43B92">
      <w:start w:val="1"/>
      <w:numFmt w:val="bullet"/>
      <w:lvlText w:val="o"/>
      <w:lvlJc w:val="left"/>
      <w:pPr>
        <w:ind w:left="3240" w:hanging="357"/>
      </w:pPr>
      <w:rPr>
        <w:rFonts w:ascii="Courier New" w:hAnsi="Courier New" w:cs="Courier New" w:hint="default"/>
      </w:rPr>
    </w:lvl>
    <w:lvl w:ilvl="5" w:tplc="CEC60FCC">
      <w:start w:val="1"/>
      <w:numFmt w:val="bullet"/>
      <w:lvlText w:val=""/>
      <w:lvlJc w:val="left"/>
      <w:pPr>
        <w:ind w:left="3960" w:hanging="357"/>
      </w:pPr>
      <w:rPr>
        <w:rFonts w:ascii="Wingdings" w:hAnsi="Wingdings" w:hint="default"/>
      </w:rPr>
    </w:lvl>
    <w:lvl w:ilvl="6" w:tplc="49688782">
      <w:start w:val="1"/>
      <w:numFmt w:val="bullet"/>
      <w:lvlText w:val=""/>
      <w:lvlJc w:val="left"/>
      <w:pPr>
        <w:ind w:left="4680" w:hanging="357"/>
      </w:pPr>
      <w:rPr>
        <w:rFonts w:ascii="Symbol" w:hAnsi="Symbol" w:hint="default"/>
      </w:rPr>
    </w:lvl>
    <w:lvl w:ilvl="7" w:tplc="12ACADCC">
      <w:start w:val="1"/>
      <w:numFmt w:val="bullet"/>
      <w:lvlText w:val="o"/>
      <w:lvlJc w:val="left"/>
      <w:pPr>
        <w:ind w:left="5400" w:hanging="357"/>
      </w:pPr>
      <w:rPr>
        <w:rFonts w:ascii="Courier New" w:hAnsi="Courier New" w:cs="Courier New" w:hint="default"/>
      </w:rPr>
    </w:lvl>
    <w:lvl w:ilvl="8" w:tplc="20362622">
      <w:start w:val="1"/>
      <w:numFmt w:val="bullet"/>
      <w:lvlText w:val=""/>
      <w:lvlJc w:val="left"/>
      <w:pPr>
        <w:ind w:left="6120" w:hanging="357"/>
      </w:pPr>
      <w:rPr>
        <w:rFonts w:ascii="Wingdings" w:hAnsi="Wingdings" w:hint="default"/>
      </w:rPr>
    </w:lvl>
  </w:abstractNum>
  <w:abstractNum w:abstractNumId="12" w15:restartNumberingAfterBreak="0">
    <w:nsid w:val="72737920"/>
    <w:multiLevelType w:val="hybridMultilevel"/>
    <w:tmpl w:val="397461BE"/>
    <w:lvl w:ilvl="0" w:tplc="1E24A5B0">
      <w:start w:val="1"/>
      <w:numFmt w:val="bullet"/>
      <w:lvlText w:val=""/>
      <w:lvlJc w:val="left"/>
      <w:pPr>
        <w:ind w:left="360" w:hanging="357"/>
      </w:pPr>
      <w:rPr>
        <w:rFonts w:ascii="Symbol" w:hAnsi="Symbol" w:hint="default"/>
      </w:rPr>
    </w:lvl>
    <w:lvl w:ilvl="1" w:tplc="015EABEC">
      <w:start w:val="1"/>
      <w:numFmt w:val="bullet"/>
      <w:lvlText w:val="o"/>
      <w:lvlJc w:val="left"/>
      <w:pPr>
        <w:ind w:left="1080" w:hanging="357"/>
      </w:pPr>
      <w:rPr>
        <w:rFonts w:ascii="Courier New" w:hAnsi="Courier New" w:cs="Courier New" w:hint="default"/>
      </w:rPr>
    </w:lvl>
    <w:lvl w:ilvl="2" w:tplc="16089458">
      <w:start w:val="1"/>
      <w:numFmt w:val="bullet"/>
      <w:lvlText w:val=""/>
      <w:lvlJc w:val="left"/>
      <w:pPr>
        <w:ind w:left="1800" w:hanging="357"/>
      </w:pPr>
      <w:rPr>
        <w:rFonts w:ascii="Wingdings" w:hAnsi="Wingdings" w:hint="default"/>
      </w:rPr>
    </w:lvl>
    <w:lvl w:ilvl="3" w:tplc="67766F1C">
      <w:start w:val="1"/>
      <w:numFmt w:val="bullet"/>
      <w:lvlText w:val=""/>
      <w:lvlJc w:val="left"/>
      <w:pPr>
        <w:ind w:left="2520" w:hanging="357"/>
      </w:pPr>
      <w:rPr>
        <w:rFonts w:ascii="Symbol" w:hAnsi="Symbol" w:hint="default"/>
      </w:rPr>
    </w:lvl>
    <w:lvl w:ilvl="4" w:tplc="1E5287D4">
      <w:start w:val="1"/>
      <w:numFmt w:val="bullet"/>
      <w:lvlText w:val="o"/>
      <w:lvlJc w:val="left"/>
      <w:pPr>
        <w:ind w:left="3240" w:hanging="357"/>
      </w:pPr>
      <w:rPr>
        <w:rFonts w:ascii="Courier New" w:hAnsi="Courier New" w:cs="Courier New" w:hint="default"/>
      </w:rPr>
    </w:lvl>
    <w:lvl w:ilvl="5" w:tplc="3A589218">
      <w:start w:val="1"/>
      <w:numFmt w:val="bullet"/>
      <w:lvlText w:val=""/>
      <w:lvlJc w:val="left"/>
      <w:pPr>
        <w:ind w:left="3960" w:hanging="357"/>
      </w:pPr>
      <w:rPr>
        <w:rFonts w:ascii="Wingdings" w:hAnsi="Wingdings" w:hint="default"/>
      </w:rPr>
    </w:lvl>
    <w:lvl w:ilvl="6" w:tplc="4BCA0FBA">
      <w:start w:val="1"/>
      <w:numFmt w:val="bullet"/>
      <w:lvlText w:val=""/>
      <w:lvlJc w:val="left"/>
      <w:pPr>
        <w:ind w:left="4680" w:hanging="357"/>
      </w:pPr>
      <w:rPr>
        <w:rFonts w:ascii="Symbol" w:hAnsi="Symbol" w:hint="default"/>
      </w:rPr>
    </w:lvl>
    <w:lvl w:ilvl="7" w:tplc="AB0C9E7A">
      <w:start w:val="1"/>
      <w:numFmt w:val="bullet"/>
      <w:lvlText w:val="o"/>
      <w:lvlJc w:val="left"/>
      <w:pPr>
        <w:ind w:left="5400" w:hanging="357"/>
      </w:pPr>
      <w:rPr>
        <w:rFonts w:ascii="Courier New" w:hAnsi="Courier New" w:cs="Courier New" w:hint="default"/>
      </w:rPr>
    </w:lvl>
    <w:lvl w:ilvl="8" w:tplc="17E89E76">
      <w:start w:val="1"/>
      <w:numFmt w:val="bullet"/>
      <w:lvlText w:val=""/>
      <w:lvlJc w:val="left"/>
      <w:pPr>
        <w:ind w:left="6120" w:hanging="357"/>
      </w:pPr>
      <w:rPr>
        <w:rFonts w:ascii="Wingdings" w:hAnsi="Wingdings" w:hint="default"/>
      </w:rPr>
    </w:lvl>
  </w:abstractNum>
  <w:abstractNum w:abstractNumId="13" w15:restartNumberingAfterBreak="0">
    <w:nsid w:val="7A6D743F"/>
    <w:multiLevelType w:val="hybridMultilevel"/>
    <w:tmpl w:val="CD303BF2"/>
    <w:lvl w:ilvl="0" w:tplc="3064E48E">
      <w:start w:val="1"/>
      <w:numFmt w:val="bullet"/>
      <w:lvlText w:val="-"/>
      <w:lvlJc w:val="left"/>
      <w:pPr>
        <w:ind w:left="360" w:hanging="357"/>
      </w:pPr>
      <w:rPr>
        <w:u w:val="none"/>
      </w:rPr>
    </w:lvl>
    <w:lvl w:ilvl="1" w:tplc="A2C83F8C">
      <w:start w:val="1"/>
      <w:numFmt w:val="bullet"/>
      <w:lvlText w:val="o"/>
      <w:lvlJc w:val="left"/>
      <w:pPr>
        <w:ind w:left="1080" w:hanging="357"/>
      </w:pPr>
      <w:rPr>
        <w:rFonts w:ascii="Courier New" w:hAnsi="Courier New" w:cs="Courier New" w:hint="default"/>
      </w:rPr>
    </w:lvl>
    <w:lvl w:ilvl="2" w:tplc="5AD64F40">
      <w:start w:val="1"/>
      <w:numFmt w:val="bullet"/>
      <w:lvlText w:val=""/>
      <w:lvlJc w:val="left"/>
      <w:pPr>
        <w:ind w:left="1800" w:hanging="357"/>
      </w:pPr>
      <w:rPr>
        <w:rFonts w:ascii="Wingdings" w:hAnsi="Wingdings" w:hint="default"/>
      </w:rPr>
    </w:lvl>
    <w:lvl w:ilvl="3" w:tplc="AD62200E">
      <w:start w:val="1"/>
      <w:numFmt w:val="bullet"/>
      <w:lvlText w:val=""/>
      <w:lvlJc w:val="left"/>
      <w:pPr>
        <w:ind w:left="2520" w:hanging="357"/>
      </w:pPr>
      <w:rPr>
        <w:rFonts w:ascii="Symbol" w:hAnsi="Symbol" w:hint="default"/>
      </w:rPr>
    </w:lvl>
    <w:lvl w:ilvl="4" w:tplc="21E25202">
      <w:start w:val="1"/>
      <w:numFmt w:val="bullet"/>
      <w:lvlText w:val="o"/>
      <w:lvlJc w:val="left"/>
      <w:pPr>
        <w:ind w:left="3240" w:hanging="357"/>
      </w:pPr>
      <w:rPr>
        <w:rFonts w:ascii="Courier New" w:hAnsi="Courier New" w:cs="Courier New" w:hint="default"/>
      </w:rPr>
    </w:lvl>
    <w:lvl w:ilvl="5" w:tplc="89EC9A9A">
      <w:start w:val="1"/>
      <w:numFmt w:val="bullet"/>
      <w:lvlText w:val=""/>
      <w:lvlJc w:val="left"/>
      <w:pPr>
        <w:ind w:left="3960" w:hanging="357"/>
      </w:pPr>
      <w:rPr>
        <w:rFonts w:ascii="Wingdings" w:hAnsi="Wingdings" w:hint="default"/>
      </w:rPr>
    </w:lvl>
    <w:lvl w:ilvl="6" w:tplc="9A043A06">
      <w:start w:val="1"/>
      <w:numFmt w:val="bullet"/>
      <w:lvlText w:val=""/>
      <w:lvlJc w:val="left"/>
      <w:pPr>
        <w:ind w:left="4680" w:hanging="357"/>
      </w:pPr>
      <w:rPr>
        <w:rFonts w:ascii="Symbol" w:hAnsi="Symbol" w:hint="default"/>
      </w:rPr>
    </w:lvl>
    <w:lvl w:ilvl="7" w:tplc="684A4B76">
      <w:start w:val="1"/>
      <w:numFmt w:val="bullet"/>
      <w:lvlText w:val="o"/>
      <w:lvlJc w:val="left"/>
      <w:pPr>
        <w:ind w:left="5400" w:hanging="357"/>
      </w:pPr>
      <w:rPr>
        <w:rFonts w:ascii="Courier New" w:hAnsi="Courier New" w:cs="Courier New" w:hint="default"/>
      </w:rPr>
    </w:lvl>
    <w:lvl w:ilvl="8" w:tplc="5D4812C4">
      <w:start w:val="1"/>
      <w:numFmt w:val="bullet"/>
      <w:lvlText w:val=""/>
      <w:lvlJc w:val="left"/>
      <w:pPr>
        <w:ind w:left="6120" w:hanging="357"/>
      </w:pPr>
      <w:rPr>
        <w:rFonts w:ascii="Wingdings" w:hAnsi="Wingdings" w:hint="default"/>
      </w:rPr>
    </w:lvl>
  </w:abstractNum>
  <w:abstractNum w:abstractNumId="14" w15:restartNumberingAfterBreak="0">
    <w:nsid w:val="7AEA2884"/>
    <w:multiLevelType w:val="hybridMultilevel"/>
    <w:tmpl w:val="F7A05F5A"/>
    <w:lvl w:ilvl="0" w:tplc="85C8DF3E">
      <w:start w:val="1"/>
      <w:numFmt w:val="bullet"/>
      <w:lvlText w:val="-"/>
      <w:lvlJc w:val="left"/>
      <w:pPr>
        <w:ind w:left="2202" w:hanging="356"/>
      </w:pPr>
      <w:rPr>
        <w:rFonts w:ascii="Times New Roman" w:eastAsia="Times New Roman" w:hAnsi="Times New Roman" w:cs="Times New Roman"/>
      </w:rPr>
    </w:lvl>
    <w:lvl w:ilvl="1" w:tplc="E19494AA">
      <w:start w:val="1"/>
      <w:numFmt w:val="bullet"/>
      <w:lvlText w:val="o"/>
      <w:lvlJc w:val="left"/>
      <w:pPr>
        <w:ind w:left="2922" w:hanging="356"/>
      </w:pPr>
      <w:rPr>
        <w:rFonts w:ascii="Courier New" w:eastAsia="Courier New" w:hAnsi="Courier New" w:cs="Courier New"/>
      </w:rPr>
    </w:lvl>
    <w:lvl w:ilvl="2" w:tplc="E236C218">
      <w:start w:val="1"/>
      <w:numFmt w:val="bullet"/>
      <w:lvlText w:val="▪"/>
      <w:lvlJc w:val="left"/>
      <w:pPr>
        <w:ind w:left="3642" w:hanging="356"/>
      </w:pPr>
      <w:rPr>
        <w:rFonts w:ascii="Noto Sans Symbols" w:eastAsia="Noto Sans Symbols" w:hAnsi="Noto Sans Symbols" w:cs="Noto Sans Symbols"/>
      </w:rPr>
    </w:lvl>
    <w:lvl w:ilvl="3" w:tplc="A0BA9176">
      <w:start w:val="1"/>
      <w:numFmt w:val="bullet"/>
      <w:lvlText w:val="●"/>
      <w:lvlJc w:val="left"/>
      <w:pPr>
        <w:ind w:left="4362" w:hanging="356"/>
      </w:pPr>
      <w:rPr>
        <w:rFonts w:ascii="Noto Sans Symbols" w:eastAsia="Noto Sans Symbols" w:hAnsi="Noto Sans Symbols" w:cs="Noto Sans Symbols"/>
      </w:rPr>
    </w:lvl>
    <w:lvl w:ilvl="4" w:tplc="C3BA5808">
      <w:start w:val="1"/>
      <w:numFmt w:val="bullet"/>
      <w:lvlText w:val="o"/>
      <w:lvlJc w:val="left"/>
      <w:pPr>
        <w:ind w:left="5082" w:hanging="356"/>
      </w:pPr>
      <w:rPr>
        <w:rFonts w:ascii="Courier New" w:eastAsia="Courier New" w:hAnsi="Courier New" w:cs="Courier New"/>
      </w:rPr>
    </w:lvl>
    <w:lvl w:ilvl="5" w:tplc="B420D80E">
      <w:start w:val="1"/>
      <w:numFmt w:val="bullet"/>
      <w:lvlText w:val="▪"/>
      <w:lvlJc w:val="left"/>
      <w:pPr>
        <w:ind w:left="5802" w:hanging="356"/>
      </w:pPr>
      <w:rPr>
        <w:rFonts w:ascii="Noto Sans Symbols" w:eastAsia="Noto Sans Symbols" w:hAnsi="Noto Sans Symbols" w:cs="Noto Sans Symbols"/>
      </w:rPr>
    </w:lvl>
    <w:lvl w:ilvl="6" w:tplc="47D2A99E">
      <w:start w:val="1"/>
      <w:numFmt w:val="bullet"/>
      <w:lvlText w:val="●"/>
      <w:lvlJc w:val="left"/>
      <w:pPr>
        <w:ind w:left="6522" w:hanging="356"/>
      </w:pPr>
      <w:rPr>
        <w:rFonts w:ascii="Noto Sans Symbols" w:eastAsia="Noto Sans Symbols" w:hAnsi="Noto Sans Symbols" w:cs="Noto Sans Symbols"/>
      </w:rPr>
    </w:lvl>
    <w:lvl w:ilvl="7" w:tplc="A990AAF0">
      <w:start w:val="1"/>
      <w:numFmt w:val="bullet"/>
      <w:lvlText w:val="o"/>
      <w:lvlJc w:val="left"/>
      <w:pPr>
        <w:ind w:left="7242" w:hanging="356"/>
      </w:pPr>
      <w:rPr>
        <w:rFonts w:ascii="Courier New" w:eastAsia="Courier New" w:hAnsi="Courier New" w:cs="Courier New"/>
      </w:rPr>
    </w:lvl>
    <w:lvl w:ilvl="8" w:tplc="5E02EEA6">
      <w:start w:val="1"/>
      <w:numFmt w:val="bullet"/>
      <w:lvlText w:val="▪"/>
      <w:lvlJc w:val="left"/>
      <w:pPr>
        <w:ind w:left="7962" w:hanging="356"/>
      </w:pPr>
      <w:rPr>
        <w:rFonts w:ascii="Noto Sans Symbols" w:eastAsia="Noto Sans Symbols" w:hAnsi="Noto Sans Symbols" w:cs="Noto Sans Symbols"/>
      </w:rPr>
    </w:lvl>
  </w:abstractNum>
  <w:abstractNum w:abstractNumId="15" w15:restartNumberingAfterBreak="0">
    <w:nsid w:val="7E8762E7"/>
    <w:multiLevelType w:val="hybridMultilevel"/>
    <w:tmpl w:val="160AFE78"/>
    <w:lvl w:ilvl="0" w:tplc="CDFCB9A4">
      <w:start w:val="1"/>
      <w:numFmt w:val="bullet"/>
      <w:lvlText w:val="-"/>
      <w:lvlJc w:val="left"/>
      <w:pPr>
        <w:ind w:left="720" w:hanging="356"/>
      </w:pPr>
      <w:rPr>
        <w:u w:val="none"/>
      </w:rPr>
    </w:lvl>
    <w:lvl w:ilvl="1" w:tplc="7D16567A">
      <w:start w:val="1"/>
      <w:numFmt w:val="bullet"/>
      <w:lvlText w:val="-"/>
      <w:lvlJc w:val="left"/>
      <w:pPr>
        <w:ind w:left="1440" w:hanging="356"/>
      </w:pPr>
      <w:rPr>
        <w:u w:val="none"/>
      </w:rPr>
    </w:lvl>
    <w:lvl w:ilvl="2" w:tplc="06AEA828">
      <w:start w:val="1"/>
      <w:numFmt w:val="bullet"/>
      <w:lvlText w:val="-"/>
      <w:lvlJc w:val="left"/>
      <w:pPr>
        <w:ind w:left="2160" w:hanging="356"/>
      </w:pPr>
      <w:rPr>
        <w:u w:val="none"/>
      </w:rPr>
    </w:lvl>
    <w:lvl w:ilvl="3" w:tplc="8D742750">
      <w:start w:val="1"/>
      <w:numFmt w:val="bullet"/>
      <w:lvlText w:val="-"/>
      <w:lvlJc w:val="left"/>
      <w:pPr>
        <w:ind w:left="2880" w:hanging="356"/>
      </w:pPr>
      <w:rPr>
        <w:u w:val="none"/>
      </w:rPr>
    </w:lvl>
    <w:lvl w:ilvl="4" w:tplc="B4DAAE92">
      <w:start w:val="1"/>
      <w:numFmt w:val="bullet"/>
      <w:lvlText w:val="-"/>
      <w:lvlJc w:val="left"/>
      <w:pPr>
        <w:ind w:left="3600" w:hanging="356"/>
      </w:pPr>
      <w:rPr>
        <w:u w:val="none"/>
      </w:rPr>
    </w:lvl>
    <w:lvl w:ilvl="5" w:tplc="AB28C3B6">
      <w:start w:val="1"/>
      <w:numFmt w:val="bullet"/>
      <w:lvlText w:val="-"/>
      <w:lvlJc w:val="left"/>
      <w:pPr>
        <w:ind w:left="4320" w:hanging="356"/>
      </w:pPr>
      <w:rPr>
        <w:u w:val="none"/>
      </w:rPr>
    </w:lvl>
    <w:lvl w:ilvl="6" w:tplc="9392F400">
      <w:start w:val="1"/>
      <w:numFmt w:val="bullet"/>
      <w:lvlText w:val="-"/>
      <w:lvlJc w:val="left"/>
      <w:pPr>
        <w:ind w:left="5040" w:hanging="356"/>
      </w:pPr>
      <w:rPr>
        <w:u w:val="none"/>
      </w:rPr>
    </w:lvl>
    <w:lvl w:ilvl="7" w:tplc="2BA834FC">
      <w:start w:val="1"/>
      <w:numFmt w:val="bullet"/>
      <w:lvlText w:val="-"/>
      <w:lvlJc w:val="left"/>
      <w:pPr>
        <w:ind w:left="5760" w:hanging="356"/>
      </w:pPr>
      <w:rPr>
        <w:u w:val="none"/>
      </w:rPr>
    </w:lvl>
    <w:lvl w:ilvl="8" w:tplc="11B83DE6">
      <w:start w:val="1"/>
      <w:numFmt w:val="bullet"/>
      <w:lvlText w:val="-"/>
      <w:lvlJc w:val="left"/>
      <w:pPr>
        <w:ind w:left="6480" w:hanging="356"/>
      </w:pPr>
      <w:rPr>
        <w:u w:val="none"/>
      </w:rPr>
    </w:lvl>
  </w:abstractNum>
  <w:num w:numId="1">
    <w:abstractNumId w:val="15"/>
  </w:num>
  <w:num w:numId="2">
    <w:abstractNumId w:val="3"/>
  </w:num>
  <w:num w:numId="3">
    <w:abstractNumId w:val="4"/>
  </w:num>
  <w:num w:numId="4">
    <w:abstractNumId w:val="0"/>
  </w:num>
  <w:num w:numId="5">
    <w:abstractNumId w:val="2"/>
  </w:num>
  <w:num w:numId="6">
    <w:abstractNumId w:val="11"/>
  </w:num>
  <w:num w:numId="7">
    <w:abstractNumId w:val="6"/>
  </w:num>
  <w:num w:numId="8">
    <w:abstractNumId w:val="14"/>
  </w:num>
  <w:num w:numId="9">
    <w:abstractNumId w:val="13"/>
  </w:num>
  <w:num w:numId="10">
    <w:abstractNumId w:val="5"/>
  </w:num>
  <w:num w:numId="11">
    <w:abstractNumId w:val="9"/>
  </w:num>
  <w:num w:numId="12">
    <w:abstractNumId w:val="12"/>
  </w:num>
  <w:num w:numId="13">
    <w:abstractNumId w:val="8"/>
  </w:num>
  <w:num w:numId="14">
    <w:abstractNumId w:val="10"/>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2EB"/>
    <w:rsid w:val="002557D6"/>
    <w:rsid w:val="00256702"/>
    <w:rsid w:val="003B16F3"/>
    <w:rsid w:val="003D1B3A"/>
    <w:rsid w:val="00400F42"/>
    <w:rsid w:val="00490854"/>
    <w:rsid w:val="00671D2C"/>
    <w:rsid w:val="007045D0"/>
    <w:rsid w:val="007B21DE"/>
    <w:rsid w:val="007C5409"/>
    <w:rsid w:val="00967F77"/>
    <w:rsid w:val="009A11BC"/>
    <w:rsid w:val="00A10E26"/>
    <w:rsid w:val="00A30A5D"/>
    <w:rsid w:val="00A357D0"/>
    <w:rsid w:val="00AC6BF6"/>
    <w:rsid w:val="00AF17DB"/>
    <w:rsid w:val="00AF32EB"/>
    <w:rsid w:val="00C341B5"/>
    <w:rsid w:val="00C971E4"/>
    <w:rsid w:val="00CA1297"/>
    <w:rsid w:val="00D17B69"/>
    <w:rsid w:val="00E96EC6"/>
    <w:rsid w:val="00F65D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0C69A"/>
  <w15:docId w15:val="{7F4F7F71-CAEE-41E7-B7CE-79D5BCA8F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en-US" w:eastAsia="zh-CN"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spacing w:before="240" w:after="60"/>
      <w:outlineLvl w:val="0"/>
    </w:pPr>
    <w:rPr>
      <w:rFonts w:ascii="Cambria" w:hAnsi="Cambria"/>
      <w:b/>
      <w:bCs/>
      <w:color w:val="auto"/>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sz w:val="24"/>
      <w:szCs w:val="24"/>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sz w:val="24"/>
      <w:szCs w:val="2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TableNormal"/>
    <w:uiPriority w:val="99"/>
    <w:rPr>
      <w:color w:val="404040"/>
      <w:sz w:val="20"/>
      <w:szCs w:val="20"/>
      <w:lang w:eastAsia="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sz w:val="20"/>
      <w:szCs w:val="20"/>
      <w:lang w:eastAsia="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sz w:val="20"/>
      <w:szCs w:val="20"/>
      <w:lang w:eastAsia="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sz w:val="20"/>
      <w:szCs w:val="20"/>
      <w:lang w:eastAsia="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sz w:val="20"/>
      <w:szCs w:val="20"/>
      <w:lang w:eastAsia="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sz w:val="20"/>
      <w:szCs w:val="20"/>
      <w:lang w:eastAsia="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sz w:val="20"/>
      <w:szCs w:val="20"/>
      <w:lang w:eastAsia="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sz w:val="20"/>
      <w:szCs w:val="20"/>
      <w:lang w:eastAsia="en-US"/>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sz w:val="20"/>
      <w:szCs w:val="20"/>
      <w:lang w:eastAsia="en-US"/>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sz w:val="20"/>
      <w:szCs w:val="20"/>
      <w:lang w:eastAsia="en-US"/>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sz w:val="20"/>
      <w:szCs w:val="20"/>
      <w:lang w:eastAsia="en-US"/>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sz w:val="20"/>
      <w:szCs w:val="20"/>
      <w:lang w:eastAsia="en-US"/>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sz w:val="20"/>
      <w:szCs w:val="20"/>
      <w:lang w:eastAsia="en-US"/>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sz w:val="20"/>
      <w:szCs w:val="20"/>
      <w:lang w:eastAsia="en-US"/>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000FF" w:themeColor="hyperlink"/>
      <w:u w:val="single"/>
    </w:rPr>
  </w:style>
  <w:style w:type="paragraph" w:styleId="FootnoteText">
    <w:name w:val="footnote text"/>
    <w:basedOn w:val="Normal"/>
    <w:uiPriority w:val="99"/>
    <w:semiHidden/>
    <w:unhideWhenUsed/>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paragraph" w:styleId="Title">
    <w:name w:val="Title"/>
    <w:basedOn w:val="Normal"/>
    <w:next w:val="Normal"/>
    <w:pPr>
      <w:keepNext/>
      <w:keepLines/>
      <w:spacing w:before="480" w:after="120"/>
    </w:pPr>
    <w:rPr>
      <w:b/>
      <w:sz w:val="72"/>
      <w:szCs w:val="72"/>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qFormat/>
    <w:pPr>
      <w:ind w:left="720"/>
      <w:contextualSpacing/>
    </w:pPr>
  </w:style>
  <w:style w:type="paragraph" w:styleId="BalloonText">
    <w:name w:val="Balloon Text"/>
    <w:basedOn w:val="Normal"/>
    <w:uiPriority w:val="99"/>
    <w:semiHidden/>
    <w:unhideWhenUsed/>
    <w:rPr>
      <w:rFonts w:ascii="Segoe UI" w:hAnsi="Segoe UI" w:cs="Segoe UI"/>
      <w:sz w:val="18"/>
      <w:szCs w:val="18"/>
    </w:rPr>
  </w:style>
  <w:style w:type="character" w:customStyle="1" w:styleId="BalloonTextChar">
    <w:name w:val="Balloon Text Char"/>
    <w:basedOn w:val="DefaultParagraphFont"/>
    <w:uiPriority w:val="99"/>
    <w:semiHidden/>
    <w:rPr>
      <w:rFonts w:ascii="Segoe UI" w:eastAsia="Times New Roman" w:hAnsi="Segoe UI" w:cs="Segoe UI"/>
      <w:color w:val="000000"/>
      <w:sz w:val="18"/>
      <w:szCs w:val="18"/>
    </w:rPr>
  </w:style>
  <w:style w:type="character" w:customStyle="1" w:styleId="Heading1Char">
    <w:name w:val="Heading 1 Char"/>
    <w:basedOn w:val="DefaultParagraphFont"/>
    <w:uiPriority w:val="9"/>
    <w:rPr>
      <w:rFonts w:ascii="Cambria" w:eastAsia="Times New Roman" w:hAnsi="Cambria" w:cs="Times New Roman"/>
      <w:b/>
      <w:bCs/>
      <w:sz w:val="32"/>
      <w:szCs w:val="32"/>
    </w:rPr>
  </w:style>
  <w:style w:type="paragraph" w:styleId="Header">
    <w:name w:val="header"/>
    <w:basedOn w:val="Normal"/>
    <w:uiPriority w:val="99"/>
    <w:unhideWhenUsed/>
    <w:pPr>
      <w:tabs>
        <w:tab w:val="center" w:pos="4680"/>
        <w:tab w:val="right" w:pos="9360"/>
      </w:tabs>
    </w:pPr>
  </w:style>
  <w:style w:type="character" w:customStyle="1" w:styleId="HeaderChar">
    <w:name w:val="Header Char"/>
    <w:basedOn w:val="DefaultParagraphFont"/>
    <w:uiPriority w:val="99"/>
    <w:rPr>
      <w:rFonts w:eastAsia="Times New Roman" w:cs="Times New Roman"/>
      <w:color w:val="000000"/>
      <w:sz w:val="28"/>
      <w:szCs w:val="28"/>
    </w:rPr>
  </w:style>
  <w:style w:type="paragraph" w:styleId="Footer">
    <w:name w:val="footer"/>
    <w:basedOn w:val="Normal"/>
    <w:uiPriority w:val="99"/>
    <w:unhideWhenUsed/>
    <w:pPr>
      <w:tabs>
        <w:tab w:val="center" w:pos="4680"/>
        <w:tab w:val="right" w:pos="9360"/>
      </w:tabs>
    </w:pPr>
  </w:style>
  <w:style w:type="character" w:customStyle="1" w:styleId="FooterChar">
    <w:name w:val="Footer Char"/>
    <w:basedOn w:val="DefaultParagraphFont"/>
    <w:uiPriority w:val="99"/>
    <w:rPr>
      <w:rFonts w:eastAsia="Times New Roman" w:cs="Times New Roman"/>
      <w:color w:val="000000"/>
      <w:sz w:val="28"/>
      <w:szCs w:val="28"/>
    </w:rPr>
  </w:style>
  <w:style w:type="paragraph" w:styleId="NormalWeb">
    <w:name w:val="Normal (Web)"/>
    <w:basedOn w:val="Normal"/>
    <w:uiPriority w:val="99"/>
    <w:semiHidden/>
    <w:unhideWhenUsed/>
    <w:pPr>
      <w:spacing w:before="100" w:beforeAutospacing="1" w:after="100" w:afterAutospacing="1"/>
    </w:pPr>
    <w:rPr>
      <w:color w:val="auto"/>
      <w:sz w:val="24"/>
      <w:szCs w:val="24"/>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2">
    <w:name w:val="s2"/>
    <w:basedOn w:val="DefaultParagraphFont"/>
  </w:style>
  <w:style w:type="paragraph" w:customStyle="1" w:styleId="p1">
    <w:name w:val="p1"/>
    <w:basedOn w:val="Normal"/>
    <w:pPr>
      <w:spacing w:before="100" w:beforeAutospacing="1" w:after="100" w:afterAutospacing="1"/>
    </w:pPr>
    <w:rPr>
      <w:color w:val="auto"/>
      <w:sz w:val="24"/>
      <w:szCs w:val="24"/>
    </w:rPr>
  </w:style>
  <w:style w:type="character" w:customStyle="1" w:styleId="s1">
    <w:name w:val="s1"/>
    <w:basedOn w:val="DefaultParagraphFont"/>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StGen0">
    <w:name w:val="StGen0"/>
    <w:basedOn w:val="TableNormal"/>
    <w:tblPr>
      <w:tblStyleRowBandSize w:val="1"/>
      <w:tblStyleColBandSize w:val="1"/>
      <w:tblCellMar>
        <w:left w:w="115" w:type="dxa"/>
        <w:right w:w="115" w:type="dxa"/>
      </w:tblCellMar>
    </w:tblPr>
  </w:style>
  <w:style w:type="table" w:customStyle="1" w:styleId="StGen1">
    <w:name w:val="StGen1"/>
    <w:basedOn w:val="TableNormal"/>
    <w:tblPr>
      <w:tblStyleRowBandSize w:val="1"/>
      <w:tblStyleColBandSize w:val="1"/>
      <w:tblCellMar>
        <w:left w:w="115" w:type="dxa"/>
        <w:right w:w="115" w:type="dxa"/>
      </w:tblCellMar>
    </w:tblPr>
  </w:style>
  <w:style w:type="table" w:customStyle="1" w:styleId="StGen2">
    <w:name w:val="StGen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2023-04-24T09:40:00Z</cp:lastPrinted>
  <dcterms:created xsi:type="dcterms:W3CDTF">2023-09-27T15:03:00Z</dcterms:created>
  <dcterms:modified xsi:type="dcterms:W3CDTF">2023-09-27T15:12:00Z</dcterms:modified>
</cp:coreProperties>
</file>