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9C6" w:rsidRPr="00DF53CD" w:rsidRDefault="00DF53CD">
      <w:pPr>
        <w:spacing w:after="0" w:line="340" w:lineRule="exact"/>
        <w:ind w:firstLine="453"/>
        <w:rPr>
          <w:rStyle w:val="Normal1"/>
          <w:rFonts w:ascii="Times New Roman" w:eastAsia="Times New Roman" w:hAnsi="Times New Roman" w:cs="Times New Roman"/>
          <w:b/>
          <w:sz w:val="28"/>
          <w:szCs w:val="28"/>
        </w:rPr>
      </w:pPr>
      <w:r w:rsidRPr="00DF53CD">
        <w:rPr>
          <w:rStyle w:val="Normal1"/>
          <w:rFonts w:ascii="Times New Roman" w:eastAsia="Times New Roman" w:hAnsi="Times New Roman" w:cs="Times New Roman"/>
          <w:b/>
          <w:sz w:val="28"/>
          <w:szCs w:val="28"/>
        </w:rPr>
        <w:t>* Hội thảo khoa học “Hiệp định thương mại tự do giữa Việt Nam và Liên minh châu Âu (EVFTA) - Một số cam kết quan trọng và những vấn điều cần lưu ý cho Nghệ An</w:t>
      </w:r>
    </w:p>
    <w:p w:rsidR="009C09C6" w:rsidRPr="00DF53CD" w:rsidRDefault="00DF53CD">
      <w:pPr>
        <w:spacing w:after="0" w:line="340" w:lineRule="exact"/>
        <w:ind w:firstLine="453"/>
        <w:rPr>
          <w:rStyle w:val="Normal1"/>
          <w:rFonts w:ascii="Times New Roman" w:eastAsia="Times New Roman" w:hAnsi="Times New Roman" w:cs="Times New Roman"/>
          <w:sz w:val="28"/>
          <w:szCs w:val="28"/>
        </w:rPr>
      </w:pPr>
      <w:r w:rsidRPr="00DF53CD">
        <w:rPr>
          <w:rStyle w:val="Normal1"/>
          <w:rFonts w:ascii="Times New Roman" w:eastAsia="Times New Roman" w:hAnsi="Times New Roman" w:cs="Times New Roman"/>
          <w:spacing w:val="-3"/>
          <w:sz w:val="28"/>
          <w:szCs w:val="28"/>
        </w:rPr>
        <w:t>Sáng ngày 10/12, tại thành phố Vinh, UBND tỉnh Nghệ An tổ chức Hội thảo khoa học “Hiệp định thương mại tự do giữa Việt Nam và liên minh châu Âu (EVFTA) - Một số cam kết quan trọng và những điều cần lưu ý cho Nghệ An”.</w:t>
      </w:r>
      <w:r w:rsidRPr="00DF53CD">
        <w:rPr>
          <w:rStyle w:val="Normal1"/>
          <w:rFonts w:ascii="Times New Roman" w:eastAsia="Times New Roman" w:hAnsi="Times New Roman" w:cs="Times New Roman"/>
          <w:sz w:val="28"/>
          <w:szCs w:val="28"/>
        </w:rPr>
        <w:t xml:space="preserve"> </w:t>
      </w:r>
    </w:p>
    <w:p w:rsidR="009C09C6" w:rsidRPr="00DF53CD" w:rsidRDefault="00DF53CD">
      <w:pPr>
        <w:spacing w:after="0" w:line="340" w:lineRule="exact"/>
        <w:ind w:firstLine="453"/>
        <w:rPr>
          <w:rStyle w:val="Normal1"/>
          <w:rFonts w:ascii="Times New Roman" w:eastAsia="Times New Roman" w:hAnsi="Times New Roman" w:cs="Times New Roman"/>
          <w:sz w:val="28"/>
          <w:szCs w:val="28"/>
        </w:rPr>
      </w:pPr>
      <w:r w:rsidRPr="00DF53CD">
        <w:rPr>
          <w:rStyle w:val="Normal1"/>
          <w:rFonts w:ascii="Times New Roman" w:eastAsia="Times New Roman" w:hAnsi="Times New Roman" w:cs="Times New Roman"/>
          <w:sz w:val="28"/>
          <w:szCs w:val="28"/>
        </w:rPr>
        <w:t>Thảo luận tại Hội thảo, các chuyên gi</w:t>
      </w:r>
      <w:r w:rsidRPr="00DF53CD">
        <w:rPr>
          <w:rStyle w:val="Normal1"/>
          <w:rFonts w:ascii="Times New Roman" w:eastAsia="Times New Roman" w:hAnsi="Times New Roman" w:cs="Times New Roman"/>
          <w:sz w:val="28"/>
          <w:szCs w:val="28"/>
        </w:rPr>
        <w:t>a đều cho rằng, Hiệp định EVFTA chính là cơ hội mà các doanh nghiệp Nghệ An phải tận dụng, nắm bắt để mở rộng thị trường, gia tăng kim ngạch xuất khẩu. Tuy nhiên, các chuyên gia cũng đề nghị các cơ quan quản lý Nhà nước cũng như cộng đồng doanh nghiệp phải</w:t>
      </w:r>
      <w:r w:rsidRPr="00DF53CD">
        <w:rPr>
          <w:rStyle w:val="Normal1"/>
          <w:rFonts w:ascii="Times New Roman" w:eastAsia="Times New Roman" w:hAnsi="Times New Roman" w:cs="Times New Roman"/>
          <w:sz w:val="28"/>
          <w:szCs w:val="28"/>
        </w:rPr>
        <w:t xml:space="preserve"> nhận diện rõ, giải quyết những vấn đề được quy</w:t>
      </w:r>
      <w:bookmarkStart w:id="0" w:name="_GoBack"/>
      <w:bookmarkEnd w:id="0"/>
      <w:r w:rsidRPr="00DF53CD">
        <w:rPr>
          <w:rStyle w:val="Normal1"/>
          <w:rFonts w:ascii="Times New Roman" w:eastAsia="Times New Roman" w:hAnsi="Times New Roman" w:cs="Times New Roman"/>
          <w:sz w:val="28"/>
          <w:szCs w:val="28"/>
        </w:rPr>
        <w:t xml:space="preserve"> định rất chặt chẽ khi tham gia Hiệp định như: Thuế quan, quy tắc xuất xứ; hàng tân trang và hàng tái chế; các biện pháp phi thuế quan; hàng rào kỹ thuật và các biện pháp vệ sinh ATTP và phòng chống dịch bệnh;</w:t>
      </w:r>
      <w:r w:rsidRPr="00DF53CD">
        <w:rPr>
          <w:rStyle w:val="Normal1"/>
          <w:rFonts w:ascii="Times New Roman" w:eastAsia="Times New Roman" w:hAnsi="Times New Roman" w:cs="Times New Roman"/>
          <w:sz w:val="28"/>
          <w:szCs w:val="28"/>
        </w:rPr>
        <w:t xml:space="preserve"> vấn đề cải thiện khả năng khai thác thị trường toàn khu vực khi Hiệp định có hiệu lực; vấn đề sở hữu trí tuệ; chính sách cạnh tranh và DNNN...; đưa ra các khuyến nghị cho cộng đồng doanh nghiệp và chính quyền địa phương để tận dụng tốt cơ hội của Hiệp địn</w:t>
      </w:r>
      <w:r w:rsidRPr="00DF53CD">
        <w:rPr>
          <w:rStyle w:val="Normal1"/>
          <w:rFonts w:ascii="Times New Roman" w:eastAsia="Times New Roman" w:hAnsi="Times New Roman" w:cs="Times New Roman"/>
          <w:sz w:val="28"/>
          <w:szCs w:val="28"/>
        </w:rPr>
        <w:t>h EVFTA một cách tốt nhất.</w:t>
      </w:r>
    </w:p>
    <w:p w:rsidR="009C09C6" w:rsidRPr="00DF53CD" w:rsidRDefault="00DF53CD">
      <w:pPr>
        <w:spacing w:after="0" w:line="340" w:lineRule="exact"/>
        <w:ind w:firstLine="453"/>
        <w:jc w:val="right"/>
        <w:rPr>
          <w:rStyle w:val="Normal1"/>
          <w:rFonts w:ascii="Times New Roman" w:eastAsia="Times New Roman" w:hAnsi="Times New Roman" w:cs="Times New Roman"/>
          <w:b/>
          <w:i/>
          <w:sz w:val="28"/>
          <w:szCs w:val="28"/>
        </w:rPr>
      </w:pPr>
      <w:r w:rsidRPr="00DF53CD">
        <w:rPr>
          <w:rStyle w:val="Normal1"/>
          <w:rFonts w:ascii="Times New Roman" w:eastAsia="Times New Roman" w:hAnsi="Times New Roman" w:cs="Times New Roman"/>
          <w:b/>
          <w:i/>
          <w:sz w:val="28"/>
          <w:szCs w:val="28"/>
        </w:rPr>
        <w:t>Hồng Bắc</w:t>
      </w:r>
    </w:p>
    <w:p w:rsidR="009C09C6" w:rsidRPr="00DF53CD" w:rsidRDefault="00DF53CD">
      <w:pPr>
        <w:spacing w:after="0" w:line="340" w:lineRule="exact"/>
        <w:ind w:firstLine="453"/>
        <w:rPr>
          <w:rStyle w:val="Normal1"/>
          <w:rFonts w:ascii="Times New Roman" w:eastAsia="Times New Roman" w:hAnsi="Times New Roman" w:cs="Times New Roman"/>
          <w:b/>
          <w:sz w:val="28"/>
          <w:szCs w:val="28"/>
        </w:rPr>
      </w:pPr>
      <w:r w:rsidRPr="00DF53CD">
        <w:rPr>
          <w:rStyle w:val="Normal1"/>
          <w:rFonts w:ascii="Times New Roman" w:eastAsia="Times New Roman" w:hAnsi="Times New Roman" w:cs="Times New Roman"/>
          <w:b/>
          <w:sz w:val="28"/>
          <w:szCs w:val="28"/>
        </w:rPr>
        <w:t>* Trao giải Cuộc thi Tìm kiếm tài năng khởi nghiệp đổi mới sáng tạo tỉnh Nghệ An mở rộng năm 2021</w:t>
      </w:r>
    </w:p>
    <w:p w:rsidR="009C09C6" w:rsidRPr="00DF53CD" w:rsidRDefault="00DF53CD">
      <w:pPr>
        <w:spacing w:after="0" w:line="340" w:lineRule="exact"/>
        <w:ind w:firstLine="453"/>
        <w:rPr>
          <w:rStyle w:val="Normal1"/>
          <w:rFonts w:ascii="Times New Roman" w:eastAsia="Times New Roman" w:hAnsi="Times New Roman" w:cs="Times New Roman"/>
          <w:sz w:val="28"/>
          <w:szCs w:val="28"/>
        </w:rPr>
      </w:pPr>
      <w:r w:rsidRPr="00DF53CD">
        <w:rPr>
          <w:rStyle w:val="Normal1"/>
          <w:rFonts w:ascii="Times New Roman" w:eastAsia="Times New Roman" w:hAnsi="Times New Roman" w:cs="Times New Roman"/>
          <w:sz w:val="28"/>
          <w:szCs w:val="28"/>
        </w:rPr>
        <w:t xml:space="preserve">Tối 26/11, UBND tỉnh Nghệ An tổ chức Lễ trao giải Cuộc thi tìm kiếm tài năng khởi nghiệp đổi mới sáng tạo Nghệ An mở rộng </w:t>
      </w:r>
      <w:r w:rsidRPr="00DF53CD">
        <w:rPr>
          <w:rStyle w:val="Normal1"/>
          <w:rFonts w:ascii="Times New Roman" w:eastAsia="Times New Roman" w:hAnsi="Times New Roman" w:cs="Times New Roman"/>
          <w:sz w:val="28"/>
          <w:szCs w:val="28"/>
        </w:rPr>
        <w:t xml:space="preserve">- Techfest Nghệ An open 2021. </w:t>
      </w:r>
    </w:p>
    <w:p w:rsidR="009C09C6" w:rsidRPr="00DF53CD" w:rsidRDefault="00DF53CD">
      <w:pPr>
        <w:spacing w:after="0" w:line="340" w:lineRule="exact"/>
        <w:ind w:firstLine="453"/>
        <w:rPr>
          <w:rStyle w:val="Normal1"/>
          <w:rFonts w:ascii="Times New Roman" w:eastAsia="Times New Roman" w:hAnsi="Times New Roman" w:cs="Times New Roman"/>
          <w:sz w:val="28"/>
          <w:szCs w:val="28"/>
        </w:rPr>
      </w:pPr>
      <w:r w:rsidRPr="00DF53CD">
        <w:rPr>
          <w:rStyle w:val="Normal1"/>
          <w:rFonts w:ascii="Times New Roman" w:eastAsia="Times New Roman" w:hAnsi="Times New Roman" w:cs="Times New Roman"/>
          <w:sz w:val="28"/>
          <w:szCs w:val="28"/>
        </w:rPr>
        <w:t>Sau 9 tháng phát động, Ban tổ chức đã nhận được 106 dự án tham dự giải trên nhiều lĩnh vực khác nhau, từ trong và ngoài nước gửi về tham dự. Kết quả, có 21 dự án đã lọt vào chung kết cuộc thi, trong đó có 10 dự án khởi nghiệp</w:t>
      </w:r>
      <w:r w:rsidRPr="00DF53CD">
        <w:rPr>
          <w:rStyle w:val="Normal1"/>
          <w:rFonts w:ascii="Times New Roman" w:eastAsia="Times New Roman" w:hAnsi="Times New Roman" w:cs="Times New Roman"/>
          <w:sz w:val="28"/>
          <w:szCs w:val="28"/>
        </w:rPr>
        <w:t xml:space="preserve"> sáng tạo xuất sắc được trao giải và 11 dự án được công nhận dự án khởi nghiệp tiềm năng.</w:t>
      </w:r>
    </w:p>
    <w:p w:rsidR="009C09C6" w:rsidRPr="00DF53CD" w:rsidRDefault="00DF53CD">
      <w:pPr>
        <w:spacing w:after="0" w:line="340" w:lineRule="exact"/>
        <w:ind w:firstLine="453"/>
        <w:rPr>
          <w:rStyle w:val="Normal1"/>
          <w:rFonts w:ascii="Times New Roman" w:eastAsia="Times New Roman" w:hAnsi="Times New Roman" w:cs="Times New Roman"/>
          <w:sz w:val="28"/>
          <w:szCs w:val="28"/>
        </w:rPr>
      </w:pPr>
      <w:r w:rsidRPr="00DF53CD">
        <w:rPr>
          <w:rStyle w:val="Normal1"/>
          <w:rFonts w:ascii="Times New Roman" w:eastAsia="Times New Roman" w:hAnsi="Times New Roman" w:cs="Times New Roman"/>
          <w:sz w:val="28"/>
          <w:szCs w:val="28"/>
        </w:rPr>
        <w:t xml:space="preserve">Tại lễ trao giải Quỹ đầu tư Thiên Minh Đức do Tập đoàn Thiên Minh Đức đã được sáng lập có số vốn ban đầu là 1 triệu USD với mục tiêu tập trung ưu tiên đầu tư vào các </w:t>
      </w:r>
      <w:r w:rsidRPr="00DF53CD">
        <w:rPr>
          <w:rStyle w:val="Normal1"/>
          <w:rFonts w:ascii="Times New Roman" w:eastAsia="Times New Roman" w:hAnsi="Times New Roman" w:cs="Times New Roman"/>
          <w:sz w:val="28"/>
          <w:szCs w:val="28"/>
        </w:rPr>
        <w:t xml:space="preserve">dự án trên địa bàn tỉnh với các sản phẩm và dịch vụ ở các lĩnh vực mang tính tiêu biểu và đặc trưng văn hóa của Nghệ An hoặc các công ty có xu hướng và khả năng tăng trưởng nhanh, đã có sản phẩm đưa ra thị trường hoặc mở rộng thị trường. Dự án khởi nghiệp </w:t>
      </w:r>
      <w:r w:rsidRPr="00DF53CD">
        <w:rPr>
          <w:rStyle w:val="Normal1"/>
          <w:rFonts w:ascii="Times New Roman" w:eastAsia="Times New Roman" w:hAnsi="Times New Roman" w:cs="Times New Roman"/>
          <w:sz w:val="28"/>
          <w:szCs w:val="28"/>
        </w:rPr>
        <w:t>Vitamin D2, nước ép nguyên dưỡng chất từ rau củ quả, bữa ăn Healthy Eatclean và sữa hạt xanh D2 của công ty TNHH Vitamin D2 là dự án đầu tiên được Quỹ đầu tư Thiên Minh Đức đầu tư với số tiền 2.5 tỷ đồng.</w:t>
      </w:r>
    </w:p>
    <w:p w:rsidR="009C09C6" w:rsidRPr="00DF53CD" w:rsidRDefault="00DF53CD">
      <w:pPr>
        <w:spacing w:after="0" w:line="340" w:lineRule="exact"/>
        <w:ind w:firstLine="453"/>
        <w:rPr>
          <w:rStyle w:val="Normal1"/>
          <w:rFonts w:ascii="Times New Roman" w:eastAsia="Times New Roman" w:hAnsi="Times New Roman" w:cs="Times New Roman"/>
          <w:sz w:val="28"/>
          <w:szCs w:val="28"/>
        </w:rPr>
      </w:pPr>
      <w:r w:rsidRPr="00DF53CD">
        <w:rPr>
          <w:rStyle w:val="Normal1"/>
          <w:rFonts w:ascii="Times New Roman" w:eastAsia="Times New Roman" w:hAnsi="Times New Roman" w:cs="Times New Roman"/>
          <w:sz w:val="28"/>
          <w:szCs w:val="28"/>
        </w:rPr>
        <w:t xml:space="preserve">Tại Lễ trao giải, đồng chí Bùi Đình Long - Phó Chủ </w:t>
      </w:r>
      <w:r w:rsidRPr="00DF53CD">
        <w:rPr>
          <w:rStyle w:val="Normal1"/>
          <w:rFonts w:ascii="Times New Roman" w:eastAsia="Times New Roman" w:hAnsi="Times New Roman" w:cs="Times New Roman"/>
          <w:sz w:val="28"/>
          <w:szCs w:val="28"/>
        </w:rPr>
        <w:t>tịch UBND tỉnh phát động Cuộc thi Khởi nghiệp đổi mới sáng tạo tỉnh Nghệ An năm 2022.</w:t>
      </w:r>
    </w:p>
    <w:p w:rsidR="009C09C6" w:rsidRPr="00DF53CD" w:rsidRDefault="00DF53CD">
      <w:pPr>
        <w:spacing w:after="0" w:line="340" w:lineRule="exact"/>
        <w:ind w:firstLine="453"/>
        <w:jc w:val="right"/>
        <w:rPr>
          <w:rStyle w:val="Normal1"/>
          <w:rFonts w:ascii="Times New Roman" w:eastAsia="Times New Roman" w:hAnsi="Times New Roman" w:cs="Times New Roman"/>
          <w:b/>
          <w:i/>
          <w:sz w:val="28"/>
          <w:szCs w:val="28"/>
        </w:rPr>
      </w:pPr>
      <w:r w:rsidRPr="00DF53CD">
        <w:rPr>
          <w:rStyle w:val="Normal1"/>
          <w:rFonts w:ascii="Times New Roman" w:eastAsia="Times New Roman" w:hAnsi="Times New Roman" w:cs="Times New Roman"/>
          <w:b/>
          <w:i/>
          <w:sz w:val="28"/>
          <w:szCs w:val="28"/>
        </w:rPr>
        <w:t>Hồng Bắc</w:t>
      </w:r>
    </w:p>
    <w:p w:rsidR="009C09C6" w:rsidRPr="00DF53CD" w:rsidRDefault="00DF53CD">
      <w:pPr>
        <w:spacing w:after="0" w:line="340" w:lineRule="exact"/>
        <w:ind w:firstLine="453"/>
        <w:rPr>
          <w:rStyle w:val="Normal1"/>
          <w:rFonts w:ascii="Times New Roman" w:eastAsia="Times New Roman" w:hAnsi="Times New Roman" w:cs="Times New Roman"/>
          <w:b/>
          <w:sz w:val="28"/>
          <w:szCs w:val="28"/>
        </w:rPr>
      </w:pPr>
      <w:r w:rsidRPr="00DF53CD">
        <w:rPr>
          <w:rStyle w:val="Normal1"/>
          <w:rFonts w:ascii="Times New Roman" w:eastAsia="Times New Roman" w:hAnsi="Times New Roman" w:cs="Times New Roman"/>
          <w:b/>
          <w:sz w:val="28"/>
          <w:szCs w:val="28"/>
        </w:rPr>
        <w:lastRenderedPageBreak/>
        <w:t>* Hội thảo công bố kết quả điều tra, khảo sát việc thực hiện các tiêu chí xây dựng nông thôn mới trên địa bàn Nghệ An giai đoạn 2014 - 2019</w:t>
      </w:r>
    </w:p>
    <w:p w:rsidR="009C09C6" w:rsidRPr="00DF53CD" w:rsidRDefault="00DF53CD">
      <w:pPr>
        <w:spacing w:after="0" w:line="340" w:lineRule="exact"/>
        <w:ind w:firstLine="453"/>
        <w:rPr>
          <w:rStyle w:val="Normal1"/>
          <w:rFonts w:ascii="Times New Roman" w:eastAsia="Times New Roman" w:hAnsi="Times New Roman" w:cs="Times New Roman"/>
          <w:sz w:val="28"/>
          <w:szCs w:val="28"/>
        </w:rPr>
      </w:pPr>
      <w:r w:rsidRPr="00DF53CD">
        <w:rPr>
          <w:rStyle w:val="Normal1"/>
          <w:rFonts w:ascii="Times New Roman" w:eastAsia="Times New Roman" w:hAnsi="Times New Roman" w:cs="Times New Roman"/>
          <w:sz w:val="28"/>
          <w:szCs w:val="28"/>
        </w:rPr>
        <w:t xml:space="preserve">Chiều ngày 16/12, Sở </w:t>
      </w:r>
      <w:r w:rsidRPr="00DF53CD">
        <w:rPr>
          <w:rStyle w:val="Normal1"/>
          <w:rFonts w:ascii="Times New Roman" w:eastAsia="Times New Roman" w:hAnsi="Times New Roman" w:cs="Times New Roman"/>
          <w:sz w:val="28"/>
          <w:szCs w:val="28"/>
        </w:rPr>
        <w:t>Khoa học và Công nghệ Nghệ An đã tổ chức Hội thảo công bố kết quả nhiệm vụ: “Điều tra, đánh giá kết quả thực hiện các tiêu chí xây dựng Nông thôn mới đối với những xã đã được công nhận đạt chuẩn Nông thôn mới trên địa bàn tỉnh Nghệ An giai đoạn 2014 - 20</w:t>
      </w:r>
      <w:r w:rsidRPr="00DF53CD">
        <w:rPr>
          <w:rStyle w:val="Normal1"/>
          <w:rFonts w:ascii="Times New Roman" w:eastAsia="Times New Roman" w:hAnsi="Times New Roman" w:cs="Times New Roman"/>
          <w:sz w:val="28"/>
          <w:szCs w:val="28"/>
        </w:rPr>
        <w:t xml:space="preserve">19”. </w:t>
      </w:r>
    </w:p>
    <w:p w:rsidR="009C09C6" w:rsidRPr="00DF53CD" w:rsidRDefault="00DF53CD">
      <w:pPr>
        <w:spacing w:after="0" w:line="340" w:lineRule="exact"/>
        <w:ind w:firstLine="453"/>
        <w:rPr>
          <w:rStyle w:val="Normal1"/>
          <w:rFonts w:ascii="Times New Roman" w:eastAsia="Times New Roman" w:hAnsi="Times New Roman" w:cs="Times New Roman"/>
          <w:sz w:val="28"/>
          <w:szCs w:val="28"/>
        </w:rPr>
      </w:pPr>
      <w:r w:rsidRPr="00DF53CD">
        <w:rPr>
          <w:rStyle w:val="Normal1"/>
          <w:rFonts w:ascii="Times New Roman" w:eastAsia="Times New Roman" w:hAnsi="Times New Roman" w:cs="Times New Roman"/>
          <w:spacing w:val="-2"/>
          <w:sz w:val="28"/>
          <w:szCs w:val="28"/>
        </w:rPr>
        <w:t>Theo báo cáo, nhiệm vụ thực hiện tập trung 2 nội dung chính: Đánh giá kết quả thực hiện các tiêu chí xây dựng NTM đối với những xã đã được công nhận đạt chuẩn NTM; Đề xuất sửa đổi, bổ sung trong Bộ tiêu chí quốc gia về xã NTM và các giải pháp duy tr</w:t>
      </w:r>
      <w:r w:rsidRPr="00DF53CD">
        <w:rPr>
          <w:rStyle w:val="Normal1"/>
          <w:rFonts w:ascii="Times New Roman" w:eastAsia="Times New Roman" w:hAnsi="Times New Roman" w:cs="Times New Roman"/>
          <w:spacing w:val="-2"/>
          <w:sz w:val="28"/>
          <w:szCs w:val="28"/>
        </w:rPr>
        <w:t xml:space="preserve">ì và nâng cao chất lượng các tiêu chí xây dựng NTM đối với những </w:t>
      </w:r>
      <w:r w:rsidRPr="00DF53CD">
        <w:rPr>
          <w:rStyle w:val="Normal1"/>
          <w:rFonts w:ascii="Times New Roman" w:eastAsia="Times New Roman" w:hAnsi="Times New Roman" w:cs="Times New Roman"/>
          <w:sz w:val="28"/>
          <w:szCs w:val="28"/>
        </w:rPr>
        <w:t>xã đã được công nhận đạt chuẩn NTM thời gian tới.</w:t>
      </w:r>
    </w:p>
    <w:p w:rsidR="009C09C6" w:rsidRPr="00DF53CD" w:rsidRDefault="00DF53CD">
      <w:pPr>
        <w:spacing w:after="0" w:line="340" w:lineRule="exact"/>
        <w:ind w:firstLine="453"/>
        <w:rPr>
          <w:rStyle w:val="Normal1"/>
          <w:rFonts w:ascii="Times New Roman" w:eastAsia="Times New Roman" w:hAnsi="Times New Roman" w:cs="Times New Roman"/>
          <w:sz w:val="28"/>
          <w:szCs w:val="28"/>
        </w:rPr>
      </w:pPr>
      <w:r w:rsidRPr="00DF53CD">
        <w:rPr>
          <w:rStyle w:val="Normal1"/>
          <w:rFonts w:ascii="Times New Roman" w:eastAsia="Times New Roman" w:hAnsi="Times New Roman" w:cs="Times New Roman"/>
          <w:sz w:val="28"/>
          <w:szCs w:val="28"/>
        </w:rPr>
        <w:t>Thảo luận tại Hội thảo, các đại biểu đã góp ý một số nội dung: thời điểm lấy ý kiến khảo sát; kết quả các tiêu chí liên quan đến các sở, ngàn</w:t>
      </w:r>
      <w:r w:rsidRPr="00DF53CD">
        <w:rPr>
          <w:rStyle w:val="Normal1"/>
          <w:rFonts w:ascii="Times New Roman" w:eastAsia="Times New Roman" w:hAnsi="Times New Roman" w:cs="Times New Roman"/>
          <w:sz w:val="28"/>
          <w:szCs w:val="28"/>
        </w:rPr>
        <w:t>h; các bất cập trong tiêu chí nhà văn hóa, hệ thống chính trị, tổ chức sản xuất (hợp tác xã); xem xét thêm các đề xuất về bộ tiêu chí; các kiến nghị gợi mở…</w:t>
      </w:r>
    </w:p>
    <w:p w:rsidR="009C09C6" w:rsidRPr="00DF53CD" w:rsidRDefault="00DF53CD">
      <w:pPr>
        <w:spacing w:after="0" w:line="340" w:lineRule="exact"/>
        <w:ind w:firstLine="453"/>
        <w:rPr>
          <w:rStyle w:val="Normal1"/>
          <w:rFonts w:ascii="Times New Roman" w:eastAsia="Times New Roman" w:hAnsi="Times New Roman" w:cs="Times New Roman"/>
          <w:sz w:val="28"/>
          <w:szCs w:val="28"/>
        </w:rPr>
      </w:pPr>
      <w:r w:rsidRPr="00DF53CD">
        <w:rPr>
          <w:rStyle w:val="Normal1"/>
          <w:rFonts w:ascii="Times New Roman" w:eastAsia="Times New Roman" w:hAnsi="Times New Roman" w:cs="Times New Roman"/>
          <w:spacing w:val="-2"/>
          <w:sz w:val="28"/>
          <w:szCs w:val="28"/>
        </w:rPr>
        <w:t>Kết luận Hội thảo, ông Trần Quốc Thành yêu cầu đơn vị chủ trì tiếp thu ý kiến của các đại biểu, làm</w:t>
      </w:r>
      <w:r w:rsidRPr="00DF53CD">
        <w:rPr>
          <w:rStyle w:val="Normal1"/>
          <w:rFonts w:ascii="Times New Roman" w:eastAsia="Times New Roman" w:hAnsi="Times New Roman" w:cs="Times New Roman"/>
          <w:spacing w:val="-2"/>
          <w:sz w:val="28"/>
          <w:szCs w:val="28"/>
        </w:rPr>
        <w:t xml:space="preserve"> rõ hơn một số nội dung và sau khi hoàn thiện báo cáo bàn giao kết quả cho UBMTTQ tỉnh và gửi đến một số các cơ quan, đơn vị trong tỉnh.</w:t>
      </w:r>
    </w:p>
    <w:p w:rsidR="009C09C6" w:rsidRPr="00DF53CD" w:rsidRDefault="00DF53CD">
      <w:pPr>
        <w:spacing w:after="0" w:line="340" w:lineRule="exact"/>
        <w:ind w:firstLine="453"/>
        <w:jc w:val="right"/>
        <w:rPr>
          <w:rStyle w:val="Normal1"/>
          <w:rFonts w:ascii="Times New Roman" w:eastAsia="Times New Roman" w:hAnsi="Times New Roman" w:cs="Times New Roman"/>
          <w:b/>
          <w:sz w:val="28"/>
          <w:szCs w:val="28"/>
        </w:rPr>
      </w:pPr>
      <w:r w:rsidRPr="00DF53CD">
        <w:rPr>
          <w:rStyle w:val="Normal1"/>
          <w:rFonts w:ascii="Times New Roman" w:eastAsia="Times New Roman" w:hAnsi="Times New Roman" w:cs="Times New Roman"/>
          <w:b/>
          <w:i/>
          <w:sz w:val="28"/>
          <w:szCs w:val="28"/>
        </w:rPr>
        <w:t>Nguyễn Hiền</w:t>
      </w:r>
    </w:p>
    <w:p w:rsidR="009C09C6" w:rsidRPr="00DF53CD" w:rsidRDefault="00DF53CD">
      <w:pPr>
        <w:spacing w:after="0" w:line="340" w:lineRule="exact"/>
        <w:ind w:firstLine="453"/>
        <w:rPr>
          <w:rStyle w:val="Normal1"/>
          <w:rFonts w:ascii="Times New Roman" w:eastAsia="Times New Roman" w:hAnsi="Times New Roman" w:cs="Times New Roman"/>
          <w:b/>
          <w:sz w:val="28"/>
          <w:szCs w:val="28"/>
        </w:rPr>
      </w:pPr>
      <w:r w:rsidRPr="00DF53CD">
        <w:rPr>
          <w:rStyle w:val="Normal1"/>
          <w:rFonts w:ascii="Times New Roman" w:eastAsia="Times New Roman" w:hAnsi="Times New Roman" w:cs="Times New Roman"/>
          <w:b/>
          <w:sz w:val="28"/>
          <w:szCs w:val="28"/>
        </w:rPr>
        <w:t>* Hội thảo khoa học công bố kết quả nhiệm vụ “Khảo sát, sưu tầm, biên dịch thư tịch cổ Hán Nôm trên địa bàn</w:t>
      </w:r>
      <w:r w:rsidRPr="00DF53CD">
        <w:rPr>
          <w:rStyle w:val="Normal1"/>
          <w:rFonts w:ascii="Times New Roman" w:eastAsia="Times New Roman" w:hAnsi="Times New Roman" w:cs="Times New Roman"/>
          <w:b/>
          <w:sz w:val="28"/>
          <w:szCs w:val="28"/>
        </w:rPr>
        <w:t xml:space="preserve"> huyện Thanh Chương”</w:t>
      </w:r>
    </w:p>
    <w:p w:rsidR="009C09C6" w:rsidRPr="00DF53CD" w:rsidRDefault="00DF53CD">
      <w:pPr>
        <w:spacing w:after="0" w:line="340" w:lineRule="exact"/>
        <w:ind w:firstLine="453"/>
        <w:rPr>
          <w:rStyle w:val="Normal1"/>
          <w:rFonts w:ascii="Times New Roman" w:eastAsia="Times New Roman" w:hAnsi="Times New Roman" w:cs="Times New Roman"/>
          <w:sz w:val="28"/>
          <w:szCs w:val="28"/>
        </w:rPr>
      </w:pPr>
      <w:r w:rsidRPr="00DF53CD">
        <w:rPr>
          <w:rStyle w:val="Normal1"/>
          <w:rFonts w:ascii="Times New Roman" w:eastAsia="Times New Roman" w:hAnsi="Times New Roman" w:cs="Times New Roman"/>
          <w:sz w:val="28"/>
          <w:szCs w:val="28"/>
        </w:rPr>
        <w:t xml:space="preserve">Ngày 13/12, Sở Khoa học và Công nghệ phối hợp với Huyện ủy Thanh Chương tổ chức Hội thảo Khoa học công bố kết quả nghiên cứu nhiệm vụ “Khảo sát, sưu tầm, biên dịch thư tịch cổ Hán Nôm trên địa bàn huyện Thanh Chương”. </w:t>
      </w:r>
    </w:p>
    <w:p w:rsidR="009C09C6" w:rsidRPr="00DF53CD" w:rsidRDefault="00DF53CD">
      <w:pPr>
        <w:spacing w:after="0" w:line="340" w:lineRule="exact"/>
        <w:ind w:firstLine="453"/>
        <w:rPr>
          <w:rStyle w:val="Normal1"/>
          <w:rFonts w:ascii="Times New Roman" w:eastAsia="Times New Roman" w:hAnsi="Times New Roman" w:cs="Times New Roman"/>
          <w:sz w:val="28"/>
          <w:szCs w:val="28"/>
        </w:rPr>
      </w:pPr>
      <w:r w:rsidRPr="00DF53CD">
        <w:rPr>
          <w:rStyle w:val="Normal1"/>
          <w:rFonts w:ascii="Times New Roman" w:eastAsia="Times New Roman" w:hAnsi="Times New Roman" w:cs="Times New Roman"/>
          <w:sz w:val="28"/>
          <w:szCs w:val="28"/>
        </w:rPr>
        <w:t>Qua quá trình đi</w:t>
      </w:r>
      <w:r w:rsidRPr="00DF53CD">
        <w:rPr>
          <w:rStyle w:val="Normal1"/>
          <w:rFonts w:ascii="Times New Roman" w:eastAsia="Times New Roman" w:hAnsi="Times New Roman" w:cs="Times New Roman"/>
          <w:sz w:val="28"/>
          <w:szCs w:val="28"/>
        </w:rPr>
        <w:t>ều tra, sưu tầm và nghiên cứu Hán - Nôm ở Thanh Chương, báo cáo đã rút ra một số giá trị tiêu biểu, đặc biệt là nhiều tư liệu đã ghi lại những sự kiện lịch sử quan trọng, trong đó có những sự kiện ít được sử sách nhắc đến như: Người khai khoa huyện Thanh C</w:t>
      </w:r>
      <w:r w:rsidRPr="00DF53CD">
        <w:rPr>
          <w:rStyle w:val="Normal1"/>
          <w:rFonts w:ascii="Times New Roman" w:eastAsia="Times New Roman" w:hAnsi="Times New Roman" w:cs="Times New Roman"/>
          <w:sz w:val="28"/>
          <w:szCs w:val="28"/>
        </w:rPr>
        <w:t>hương; Khẳng định tác giả bức quốc thư ngoại giao đầu tiên giữa Việt Nam và Nhật Bản; Bức quốc thư của nhân vật lịch sử người Thanh Chương gửi tới hoàng đế nước Nhật Bản; Phát lộ mối quan hệ song phương ngoại giao và kinh tế giữa 2 nước Việt Nam và Nhật Bả</w:t>
      </w:r>
      <w:r w:rsidRPr="00DF53CD">
        <w:rPr>
          <w:rStyle w:val="Normal1"/>
          <w:rFonts w:ascii="Times New Roman" w:eastAsia="Times New Roman" w:hAnsi="Times New Roman" w:cs="Times New Roman"/>
          <w:sz w:val="28"/>
          <w:szCs w:val="28"/>
        </w:rPr>
        <w:t>n thời kỳ trung đại; Mối quan hệ và giao lưu văn hóa Việt Nam và Hàn Quốc qua câu đối của sứ thần Hàn Quốc tặng Sứ thần Phan Sĩ Thục…</w:t>
      </w:r>
    </w:p>
    <w:p w:rsidR="009C09C6" w:rsidRPr="00DF53CD" w:rsidRDefault="00DF53CD">
      <w:pPr>
        <w:spacing w:after="0" w:line="340" w:lineRule="exact"/>
        <w:ind w:firstLine="453"/>
        <w:rPr>
          <w:rStyle w:val="Normal1"/>
          <w:rFonts w:ascii="Times New Roman" w:eastAsia="Times New Roman" w:hAnsi="Times New Roman" w:cs="Times New Roman"/>
          <w:sz w:val="28"/>
          <w:szCs w:val="28"/>
        </w:rPr>
      </w:pPr>
      <w:r w:rsidRPr="00DF53CD">
        <w:rPr>
          <w:rStyle w:val="Normal1"/>
          <w:rFonts w:ascii="Times New Roman" w:eastAsia="Times New Roman" w:hAnsi="Times New Roman" w:cs="Times New Roman"/>
          <w:sz w:val="28"/>
          <w:szCs w:val="28"/>
        </w:rPr>
        <w:t>Tại Hội thảo, các ý kiến của các chuyên gia, nhà khoa học đều đánh giá cao kết quả thực hiện nhóm nghiên cứu: báo cáo công</w:t>
      </w:r>
      <w:r w:rsidRPr="00DF53CD">
        <w:rPr>
          <w:rStyle w:val="Normal1"/>
          <w:rFonts w:ascii="Times New Roman" w:eastAsia="Times New Roman" w:hAnsi="Times New Roman" w:cs="Times New Roman"/>
          <w:sz w:val="28"/>
          <w:szCs w:val="28"/>
        </w:rPr>
        <w:t xml:space="preserve"> phu, cung cấp được nhiều tư liệu quý hiếm, nhiều vấn đề mới được phát hiện về vùng đất Thanh Chương. </w:t>
      </w:r>
    </w:p>
    <w:p w:rsidR="009C09C6" w:rsidRPr="00DF53CD" w:rsidRDefault="00DF53CD">
      <w:pPr>
        <w:spacing w:after="0" w:line="340" w:lineRule="exact"/>
        <w:ind w:firstLine="453"/>
        <w:jc w:val="right"/>
        <w:rPr>
          <w:rStyle w:val="Normal1"/>
          <w:rFonts w:ascii="Times New Roman" w:eastAsia="Times New Roman" w:hAnsi="Times New Roman" w:cs="Times New Roman"/>
          <w:b/>
          <w:i/>
          <w:sz w:val="28"/>
          <w:szCs w:val="28"/>
        </w:rPr>
      </w:pPr>
      <w:r w:rsidRPr="00DF53CD">
        <w:rPr>
          <w:rStyle w:val="Normal1"/>
          <w:rFonts w:ascii="Times New Roman" w:eastAsia="Times New Roman" w:hAnsi="Times New Roman" w:cs="Times New Roman"/>
          <w:b/>
          <w:i/>
          <w:sz w:val="28"/>
          <w:szCs w:val="28"/>
        </w:rPr>
        <w:t>Hồng Bắc</w:t>
      </w:r>
    </w:p>
    <w:p w:rsidR="009C09C6" w:rsidRPr="00DF53CD" w:rsidRDefault="00DF53CD">
      <w:pPr>
        <w:spacing w:after="0" w:line="340" w:lineRule="exact"/>
        <w:ind w:firstLine="453"/>
        <w:rPr>
          <w:rStyle w:val="Normal1"/>
          <w:rFonts w:ascii="Times New Roman" w:eastAsia="Times New Roman" w:hAnsi="Times New Roman" w:cs="Times New Roman"/>
          <w:b/>
          <w:sz w:val="28"/>
          <w:szCs w:val="28"/>
        </w:rPr>
      </w:pPr>
      <w:r w:rsidRPr="00DF53CD">
        <w:rPr>
          <w:rStyle w:val="Normal1"/>
          <w:rFonts w:ascii="Times New Roman" w:eastAsia="Times New Roman" w:hAnsi="Times New Roman" w:cs="Times New Roman"/>
          <w:b/>
          <w:sz w:val="28"/>
          <w:szCs w:val="28"/>
        </w:rPr>
        <w:lastRenderedPageBreak/>
        <w:t>* Nghiệm thu dự án: Xây dựng và phát triển nhãn hiệu chứng nhận “Nhung hươu Quỳnh Lưu”</w:t>
      </w:r>
    </w:p>
    <w:p w:rsidR="009C09C6" w:rsidRPr="00DF53CD" w:rsidRDefault="00DF53CD">
      <w:pPr>
        <w:spacing w:after="0" w:line="340" w:lineRule="exact"/>
        <w:ind w:firstLine="453"/>
        <w:rPr>
          <w:rStyle w:val="Normal1"/>
          <w:rFonts w:ascii="Times New Roman" w:eastAsia="Times New Roman" w:hAnsi="Times New Roman" w:cs="Times New Roman"/>
          <w:sz w:val="28"/>
          <w:szCs w:val="28"/>
        </w:rPr>
      </w:pPr>
      <w:r w:rsidRPr="00DF53CD">
        <w:rPr>
          <w:rStyle w:val="Normal1"/>
          <w:rFonts w:ascii="Times New Roman" w:eastAsia="Times New Roman" w:hAnsi="Times New Roman" w:cs="Times New Roman"/>
          <w:sz w:val="28"/>
          <w:szCs w:val="28"/>
        </w:rPr>
        <w:t>Chiều ngày 10/12, Sở KH&amp;CN đã tổ chức nghiệm thu dự án: X</w:t>
      </w:r>
      <w:r w:rsidRPr="00DF53CD">
        <w:rPr>
          <w:rStyle w:val="Normal1"/>
          <w:rFonts w:ascii="Times New Roman" w:eastAsia="Times New Roman" w:hAnsi="Times New Roman" w:cs="Times New Roman"/>
          <w:sz w:val="28"/>
          <w:szCs w:val="28"/>
        </w:rPr>
        <w:t xml:space="preserve">ây dựng và phát triển nhãn hiệu chứng nhận “Nhung hươu Quỳnh Lưu” dùng cho sản phẩm nhung hươu của huyện Quỳnh Lưu và thị xã Hoàng Mai, tỉnh Nghệ An. </w:t>
      </w:r>
    </w:p>
    <w:p w:rsidR="009C09C6" w:rsidRPr="00DF53CD" w:rsidRDefault="00DF53CD">
      <w:pPr>
        <w:spacing w:after="0" w:line="340" w:lineRule="exact"/>
        <w:ind w:firstLine="453"/>
        <w:rPr>
          <w:rStyle w:val="Normal1"/>
          <w:rFonts w:ascii="Times New Roman" w:eastAsia="Times New Roman" w:hAnsi="Times New Roman" w:cs="Times New Roman"/>
          <w:sz w:val="28"/>
          <w:szCs w:val="28"/>
        </w:rPr>
      </w:pPr>
      <w:r w:rsidRPr="00DF53CD">
        <w:rPr>
          <w:rStyle w:val="Normal1"/>
          <w:rFonts w:ascii="Times New Roman" w:eastAsia="Times New Roman" w:hAnsi="Times New Roman" w:cs="Times New Roman"/>
          <w:spacing w:val="-1"/>
          <w:sz w:val="28"/>
          <w:szCs w:val="28"/>
        </w:rPr>
        <w:t>Sau hơn 2 năm triển khai, Dự án đã hoàn thành các nội dung chính: Xác lập tiêu chí, đặc tính cần chứng nh</w:t>
      </w:r>
      <w:r w:rsidRPr="00DF53CD">
        <w:rPr>
          <w:rStyle w:val="Normal1"/>
          <w:rFonts w:ascii="Times New Roman" w:eastAsia="Times New Roman" w:hAnsi="Times New Roman" w:cs="Times New Roman"/>
          <w:spacing w:val="-1"/>
          <w:sz w:val="28"/>
          <w:szCs w:val="28"/>
        </w:rPr>
        <w:t>ận của sản phẩm nhung hươu Quỳnh Lưu; thiết lập các hệ thống tổ chức, các điều kiện để quản lý và khai thác giá trị nhãn hiệu chứng nhận; xác lập quyền sở hữu trí tuệ đối với nhãn hiệu chứng nhận; Xây dựng được bộ nhận diện thương hiệu; Đăng ký bảo hộ sử d</w:t>
      </w:r>
      <w:r w:rsidRPr="00DF53CD">
        <w:rPr>
          <w:rStyle w:val="Normal1"/>
          <w:rFonts w:ascii="Times New Roman" w:eastAsia="Times New Roman" w:hAnsi="Times New Roman" w:cs="Times New Roman"/>
          <w:spacing w:val="-1"/>
          <w:sz w:val="28"/>
          <w:szCs w:val="28"/>
        </w:rPr>
        <w:t>ụng quản lý và khai thác có  hiệu quả góp phần nâng cao khối lượng, chất lượng sản phẩm tạo môi trường kinh doanh lành mạnh, chống lại hành vi xâm phạm, giúp người tiêu dùng sử dụng đúng sản phẩm, đảm bảo nguồn gốc và chất lượng.</w:t>
      </w:r>
    </w:p>
    <w:p w:rsidR="009C09C6" w:rsidRPr="00DF53CD" w:rsidRDefault="00DF53CD">
      <w:pPr>
        <w:spacing w:after="0" w:line="340" w:lineRule="exact"/>
        <w:ind w:firstLine="453"/>
        <w:rPr>
          <w:rStyle w:val="Normal1"/>
          <w:rFonts w:ascii="Times New Roman" w:eastAsia="Times New Roman" w:hAnsi="Times New Roman" w:cs="Times New Roman"/>
          <w:sz w:val="28"/>
          <w:szCs w:val="28"/>
        </w:rPr>
      </w:pPr>
      <w:r w:rsidRPr="00DF53CD">
        <w:rPr>
          <w:rStyle w:val="Normal1"/>
          <w:rFonts w:ascii="Times New Roman" w:eastAsia="Times New Roman" w:hAnsi="Times New Roman" w:cs="Times New Roman"/>
          <w:sz w:val="28"/>
          <w:szCs w:val="28"/>
        </w:rPr>
        <w:t>Tại buổi nghiệm thu các thành viên Hội đồng đánh giá cao kết quả thực hiện của dự án. Bên cạnh đó, Hội đồng cũng đóng góp một số ý kiến cần bổ sung như: Số liệu thống kê trong báo cáo cần dẫn nguồn rõ ràng, đánh giá thời điểm nuôi hươu cần nói rõ thời gian</w:t>
      </w:r>
      <w:r w:rsidRPr="00DF53CD">
        <w:rPr>
          <w:rStyle w:val="Normal1"/>
          <w:rFonts w:ascii="Times New Roman" w:eastAsia="Times New Roman" w:hAnsi="Times New Roman" w:cs="Times New Roman"/>
          <w:sz w:val="28"/>
          <w:szCs w:val="28"/>
        </w:rPr>
        <w:t xml:space="preserve"> cụ thể; Cần đề xuất trình UBND tỉnh về phương án chuyển giao đơn vị chế biến, sản xuất nhằm ổn định đầu ra cho sản phẩm.</w:t>
      </w:r>
    </w:p>
    <w:p w:rsidR="009C09C6" w:rsidRPr="00DF53CD" w:rsidRDefault="00DF53CD">
      <w:pPr>
        <w:spacing w:after="0" w:line="340" w:lineRule="exact"/>
        <w:ind w:firstLine="453"/>
        <w:rPr>
          <w:rStyle w:val="Normal1"/>
          <w:rFonts w:ascii="Times New Roman" w:eastAsia="Times New Roman" w:hAnsi="Times New Roman" w:cs="Times New Roman"/>
          <w:sz w:val="28"/>
          <w:szCs w:val="28"/>
        </w:rPr>
      </w:pPr>
      <w:r w:rsidRPr="00DF53CD">
        <w:rPr>
          <w:rStyle w:val="Normal1"/>
          <w:rFonts w:ascii="Times New Roman" w:eastAsia="Times New Roman" w:hAnsi="Times New Roman" w:cs="Times New Roman"/>
          <w:sz w:val="28"/>
          <w:szCs w:val="28"/>
        </w:rPr>
        <w:t>Kết luận tại buổi nghiệm thu, ông Trần Quốc Thành - Chủ tịch Hội đồng nhất trí với các nhận xét, đánh giá, phản biện của các thành viê</w:t>
      </w:r>
      <w:r w:rsidRPr="00DF53CD">
        <w:rPr>
          <w:rStyle w:val="Normal1"/>
          <w:rFonts w:ascii="Times New Roman" w:eastAsia="Times New Roman" w:hAnsi="Times New Roman" w:cs="Times New Roman"/>
          <w:sz w:val="28"/>
          <w:szCs w:val="28"/>
        </w:rPr>
        <w:t xml:space="preserve">n Hội đồng. Đồng thời, đề nghị ban chủ nhiệm dự án tiếp thu các ý kiến góp ý hoàn chỉnh báo cáo, trong đó lưu ý kiến nghị của địa phương. </w:t>
      </w:r>
    </w:p>
    <w:p w:rsidR="009C09C6" w:rsidRPr="00DF53CD" w:rsidRDefault="00DF53CD">
      <w:pPr>
        <w:spacing w:after="0" w:line="340" w:lineRule="exact"/>
        <w:ind w:firstLine="453"/>
        <w:rPr>
          <w:rStyle w:val="Normal1"/>
          <w:rFonts w:ascii="Times New Roman" w:eastAsia="Times New Roman" w:hAnsi="Times New Roman" w:cs="Times New Roman"/>
          <w:sz w:val="28"/>
          <w:szCs w:val="28"/>
        </w:rPr>
      </w:pPr>
      <w:r w:rsidRPr="00DF53CD">
        <w:rPr>
          <w:rStyle w:val="Normal1"/>
          <w:rFonts w:ascii="Times New Roman" w:eastAsia="Times New Roman" w:hAnsi="Times New Roman" w:cs="Times New Roman"/>
          <w:sz w:val="28"/>
          <w:szCs w:val="28"/>
        </w:rPr>
        <w:t>Dự án được thông qua và nghiệm thu xếp loại: Xuất sắc.</w:t>
      </w:r>
    </w:p>
    <w:p w:rsidR="009C09C6" w:rsidRPr="00DF53CD" w:rsidRDefault="00DF53CD">
      <w:pPr>
        <w:spacing w:after="0" w:line="340" w:lineRule="exact"/>
        <w:ind w:firstLine="453"/>
        <w:jc w:val="right"/>
        <w:rPr>
          <w:rStyle w:val="Normal1"/>
          <w:rFonts w:ascii="Times New Roman" w:eastAsia="Times New Roman" w:hAnsi="Times New Roman" w:cs="Times New Roman"/>
          <w:b/>
          <w:i/>
          <w:sz w:val="28"/>
          <w:szCs w:val="28"/>
        </w:rPr>
      </w:pPr>
      <w:r w:rsidRPr="00DF53CD">
        <w:rPr>
          <w:rStyle w:val="Normal1"/>
          <w:rFonts w:ascii="Times New Roman" w:eastAsia="Times New Roman" w:hAnsi="Times New Roman" w:cs="Times New Roman"/>
          <w:b/>
          <w:i/>
          <w:sz w:val="28"/>
          <w:szCs w:val="28"/>
        </w:rPr>
        <w:t>Hoàng Anh</w:t>
      </w:r>
    </w:p>
    <w:p w:rsidR="009C09C6" w:rsidRPr="00DF53CD" w:rsidRDefault="00DF53CD">
      <w:pPr>
        <w:spacing w:after="0" w:line="340" w:lineRule="exact"/>
        <w:ind w:firstLine="453"/>
        <w:rPr>
          <w:rStyle w:val="Normal1"/>
          <w:rFonts w:ascii="Times New Roman" w:eastAsia="Times New Roman" w:hAnsi="Times New Roman" w:cs="Times New Roman"/>
          <w:b/>
          <w:sz w:val="28"/>
          <w:szCs w:val="28"/>
        </w:rPr>
      </w:pPr>
      <w:r w:rsidRPr="00DF53CD">
        <w:rPr>
          <w:rStyle w:val="Normal1"/>
          <w:rFonts w:ascii="Times New Roman" w:eastAsia="Times New Roman" w:hAnsi="Times New Roman" w:cs="Times New Roman"/>
          <w:b/>
          <w:sz w:val="28"/>
          <w:szCs w:val="28"/>
        </w:rPr>
        <w:t>* “Đa dạng thực vật bậc cao có mạch tại Vườn quốc gia Pù Mát - Nghệ An” - Cuốn sách góp phần bảo vệ và phát triển bền vững nguồn tài nguyên đa dạng sinh học của tỉnh Nghệ An</w:t>
      </w:r>
    </w:p>
    <w:p w:rsidR="009C09C6" w:rsidRPr="00DF53CD" w:rsidRDefault="00DF53CD">
      <w:pPr>
        <w:spacing w:after="0" w:line="340" w:lineRule="exact"/>
        <w:ind w:firstLine="453"/>
        <w:rPr>
          <w:rStyle w:val="Normal1"/>
          <w:rFonts w:ascii="Times New Roman" w:eastAsia="Times New Roman" w:hAnsi="Times New Roman" w:cs="Times New Roman"/>
          <w:sz w:val="28"/>
          <w:szCs w:val="28"/>
        </w:rPr>
      </w:pPr>
      <w:r w:rsidRPr="00DF53CD">
        <w:rPr>
          <w:rStyle w:val="Normal1"/>
          <w:rFonts w:ascii="Times New Roman" w:eastAsia="Times New Roman" w:hAnsi="Times New Roman" w:cs="Times New Roman"/>
          <w:sz w:val="28"/>
          <w:szCs w:val="28"/>
        </w:rPr>
        <w:t xml:space="preserve">Nhóm tác giả  T.S. Nguyễn Thanh Nhàn (chủ biên) và T.S. Nguyễn Văn Diện đã cho ra </w:t>
      </w:r>
      <w:r w:rsidRPr="00DF53CD">
        <w:rPr>
          <w:rStyle w:val="Normal1"/>
          <w:rFonts w:ascii="Times New Roman" w:eastAsia="Times New Roman" w:hAnsi="Times New Roman" w:cs="Times New Roman"/>
          <w:sz w:val="28"/>
          <w:szCs w:val="28"/>
        </w:rPr>
        <w:t xml:space="preserve">mắt bạn đọc cuốn sách </w:t>
      </w:r>
      <w:r w:rsidRPr="00DF53CD">
        <w:rPr>
          <w:rStyle w:val="Normal1"/>
          <w:rFonts w:ascii="Times New Roman" w:eastAsia="Times New Roman" w:hAnsi="Times New Roman" w:cs="Times New Roman"/>
          <w:i/>
          <w:sz w:val="28"/>
          <w:szCs w:val="28"/>
        </w:rPr>
        <w:t>Đa dạng thực vật bậc cao có mạch tại Vườn quốc gia Pù Mát - Nghệ An</w:t>
      </w:r>
      <w:r w:rsidRPr="00DF53CD">
        <w:rPr>
          <w:rStyle w:val="Normal1"/>
          <w:rFonts w:ascii="Times New Roman" w:eastAsia="Times New Roman" w:hAnsi="Times New Roman" w:cs="Times New Roman"/>
          <w:sz w:val="28"/>
          <w:szCs w:val="28"/>
        </w:rPr>
        <w:t>. Sách nằm trong danh mục đặt hàng của Ủy ban nhân dân tỉnh Nghệ An năm 2021.</w:t>
      </w:r>
    </w:p>
    <w:p w:rsidR="009C09C6" w:rsidRPr="00DF53CD" w:rsidRDefault="00DF53CD">
      <w:pPr>
        <w:spacing w:after="0" w:line="340" w:lineRule="exact"/>
        <w:ind w:firstLine="453"/>
        <w:rPr>
          <w:rStyle w:val="Normal1"/>
          <w:rFonts w:ascii="Times New Roman" w:eastAsia="Times New Roman" w:hAnsi="Times New Roman" w:cs="Times New Roman"/>
          <w:sz w:val="28"/>
          <w:szCs w:val="28"/>
        </w:rPr>
      </w:pPr>
      <w:r w:rsidRPr="00DF53CD">
        <w:rPr>
          <w:rStyle w:val="Normal1"/>
          <w:rFonts w:ascii="Times New Roman" w:eastAsia="Times New Roman" w:hAnsi="Times New Roman" w:cs="Times New Roman"/>
          <w:sz w:val="28"/>
          <w:szCs w:val="28"/>
        </w:rPr>
        <w:t>Cuốn sách dày 396, với hơn 40 trang phụ bản (phụ bản bản đồ và các hình ảnh thực vật cũng</w:t>
      </w:r>
      <w:r w:rsidRPr="00DF53CD">
        <w:rPr>
          <w:rStyle w:val="Normal1"/>
          <w:rFonts w:ascii="Times New Roman" w:eastAsia="Times New Roman" w:hAnsi="Times New Roman" w:cs="Times New Roman"/>
          <w:sz w:val="28"/>
          <w:szCs w:val="28"/>
        </w:rPr>
        <w:t xml:space="preserve"> như một số hoạt động gây suy giảm thực vật tại Vườn quốc gia Pù Mát). Ngoài phần Lời nói đầu và Kết luận, nội dung chính của cuốn sách gồm 3 chương: Chương 1: Tổng quan về nghiên cứu thực vật; Chương 2: Đối tượng, nội dung và phương pháp nghiên cứu; Chươn</w:t>
      </w:r>
      <w:r w:rsidRPr="00DF53CD">
        <w:rPr>
          <w:rStyle w:val="Normal1"/>
          <w:rFonts w:ascii="Times New Roman" w:eastAsia="Times New Roman" w:hAnsi="Times New Roman" w:cs="Times New Roman"/>
          <w:sz w:val="28"/>
          <w:szCs w:val="28"/>
        </w:rPr>
        <w:t>g 3: Đa dạng thực vật bậc cao có mạch tại Vườn quốc gia Pù Mát và vùng đệm.</w:t>
      </w:r>
    </w:p>
    <w:p w:rsidR="009C09C6" w:rsidRPr="00DF53CD" w:rsidRDefault="00DF53CD">
      <w:pPr>
        <w:spacing w:after="0" w:line="340" w:lineRule="exact"/>
        <w:ind w:firstLine="453"/>
        <w:rPr>
          <w:rStyle w:val="Normal1"/>
          <w:rFonts w:ascii="Times New Roman" w:eastAsia="Times New Roman" w:hAnsi="Times New Roman" w:cs="Times New Roman"/>
          <w:sz w:val="28"/>
          <w:szCs w:val="28"/>
        </w:rPr>
      </w:pPr>
      <w:r w:rsidRPr="00DF53CD">
        <w:rPr>
          <w:rStyle w:val="Normal1"/>
          <w:rFonts w:ascii="Times New Roman" w:eastAsia="Times New Roman" w:hAnsi="Times New Roman" w:cs="Times New Roman"/>
          <w:sz w:val="28"/>
          <w:szCs w:val="28"/>
        </w:rPr>
        <w:lastRenderedPageBreak/>
        <w:t>Đây là cuốn sách tổng hợp tương đối đầy đủ về tính đa dạng các quần xã thực vật, về thành phần loài thực vật có mạch, về cấu thành các yếu tố địa lý, dạng sống, nguồn tài nguyên câ</w:t>
      </w:r>
      <w:r w:rsidRPr="00DF53CD">
        <w:rPr>
          <w:rStyle w:val="Normal1"/>
          <w:rFonts w:ascii="Times New Roman" w:eastAsia="Times New Roman" w:hAnsi="Times New Roman" w:cs="Times New Roman"/>
          <w:sz w:val="28"/>
          <w:szCs w:val="28"/>
        </w:rPr>
        <w:t xml:space="preserve">y có ích, nguy cấp và quý hiếm,... góp phần làm cơ sở xác định chiến lược và kế hoạch trong công tác bảo tồn, bảo vệ đa dạng sinh học tại Vườn quốc gia Pù Mát. </w:t>
      </w:r>
    </w:p>
    <w:p w:rsidR="009C09C6" w:rsidRPr="00DF53CD" w:rsidRDefault="00DF53CD">
      <w:pPr>
        <w:spacing w:after="0" w:line="340" w:lineRule="exact"/>
        <w:ind w:firstLine="453"/>
        <w:jc w:val="right"/>
        <w:rPr>
          <w:rStyle w:val="Normal1"/>
          <w:rFonts w:ascii="Times New Roman" w:eastAsia="Times New Roman" w:hAnsi="Times New Roman" w:cs="Times New Roman"/>
          <w:b/>
          <w:sz w:val="28"/>
          <w:szCs w:val="28"/>
        </w:rPr>
      </w:pPr>
      <w:r w:rsidRPr="00DF53CD">
        <w:rPr>
          <w:rStyle w:val="Normal1"/>
          <w:rFonts w:ascii="Times New Roman" w:eastAsia="Times New Roman" w:hAnsi="Times New Roman" w:cs="Times New Roman"/>
          <w:b/>
          <w:i/>
          <w:sz w:val="28"/>
          <w:szCs w:val="28"/>
        </w:rPr>
        <w:t>Phạm Ngọc Chi</w:t>
      </w:r>
    </w:p>
    <w:p w:rsidR="009C09C6" w:rsidRPr="00DF53CD" w:rsidRDefault="00DF53CD">
      <w:pPr>
        <w:spacing w:after="0" w:line="340" w:lineRule="exact"/>
        <w:ind w:firstLine="453"/>
        <w:rPr>
          <w:rStyle w:val="Normal1"/>
          <w:rFonts w:ascii="Times New Roman" w:eastAsia="Times New Roman" w:hAnsi="Times New Roman" w:cs="Times New Roman"/>
          <w:b/>
          <w:sz w:val="28"/>
          <w:szCs w:val="28"/>
        </w:rPr>
      </w:pPr>
      <w:r w:rsidRPr="00DF53CD">
        <w:rPr>
          <w:rStyle w:val="Normal1"/>
          <w:rFonts w:ascii="Times New Roman" w:eastAsia="Times New Roman" w:hAnsi="Times New Roman" w:cs="Times New Roman"/>
          <w:b/>
          <w:sz w:val="28"/>
          <w:szCs w:val="28"/>
        </w:rPr>
        <w:t xml:space="preserve">* Giới thiệu sách: </w:t>
      </w:r>
      <w:r w:rsidRPr="00DF53CD">
        <w:rPr>
          <w:rStyle w:val="Normal1"/>
          <w:rFonts w:ascii="Times New Roman" w:eastAsia="Times New Roman" w:hAnsi="Times New Roman" w:cs="Times New Roman"/>
          <w:b/>
          <w:i/>
          <w:sz w:val="28"/>
          <w:szCs w:val="28"/>
        </w:rPr>
        <w:t>Xứ mình đất ngọt</w:t>
      </w:r>
    </w:p>
    <w:p w:rsidR="009C09C6" w:rsidRPr="00DF53CD" w:rsidRDefault="00DF53CD">
      <w:pPr>
        <w:spacing w:after="0" w:line="340" w:lineRule="exact"/>
        <w:ind w:firstLine="453"/>
        <w:rPr>
          <w:rStyle w:val="Normal1"/>
          <w:rFonts w:ascii="Times New Roman" w:eastAsia="Times New Roman" w:hAnsi="Times New Roman" w:cs="Times New Roman"/>
          <w:b/>
          <w:sz w:val="28"/>
          <w:szCs w:val="28"/>
        </w:rPr>
      </w:pPr>
      <w:r w:rsidRPr="00DF53CD">
        <w:rPr>
          <w:rStyle w:val="Normal1"/>
          <w:rFonts w:ascii="Times New Roman" w:eastAsia="Times New Roman" w:hAnsi="Times New Roman" w:cs="Times New Roman"/>
          <w:b/>
          <w:i/>
          <w:sz w:val="28"/>
          <w:szCs w:val="28"/>
        </w:rPr>
        <w:t>Xứ mình đất ngọt</w:t>
      </w:r>
      <w:r w:rsidRPr="00DF53CD">
        <w:rPr>
          <w:rStyle w:val="Normal1"/>
          <w:rFonts w:ascii="Times New Roman" w:eastAsia="Times New Roman" w:hAnsi="Times New Roman" w:cs="Times New Roman"/>
          <w:sz w:val="28"/>
          <w:szCs w:val="28"/>
        </w:rPr>
        <w:t>, ngay từ cái tên đã hút ngườ</w:t>
      </w:r>
      <w:r w:rsidRPr="00DF53CD">
        <w:rPr>
          <w:rStyle w:val="Normal1"/>
          <w:rFonts w:ascii="Times New Roman" w:eastAsia="Times New Roman" w:hAnsi="Times New Roman" w:cs="Times New Roman"/>
          <w:sz w:val="28"/>
          <w:szCs w:val="28"/>
        </w:rPr>
        <w:t>i đọc rồi. Xứ mình - Nghệ An, vùng đất chịu nhiều sự khốc liệt của thiên nhiên. Đất và người xứ mình quanh năm quăng quật với bão lũ, nắng hạn, với chồng chất thử thách. Xứ mình vẫn còn đó rất nhiều khó khăn. Nhưng, bằng trách nhiệm và niềm tin, cao hơn nữ</w:t>
      </w:r>
      <w:r w:rsidRPr="00DF53CD">
        <w:rPr>
          <w:rStyle w:val="Normal1"/>
          <w:rFonts w:ascii="Times New Roman" w:eastAsia="Times New Roman" w:hAnsi="Times New Roman" w:cs="Times New Roman"/>
          <w:sz w:val="28"/>
          <w:szCs w:val="28"/>
        </w:rPr>
        <w:t>a là tình yêu quê của người cầm bút, Văn Hiền đã hướng độc giả tìm thấy mạch ngầm... ngọt lịm. Trên mỗi vùng đất ông đi qua, những con người ông đã gặp và “bưng”, “đặt” vào cuốn sách này đều lấp lánh những nét đẹp đặc trưng của... xứ mình.</w:t>
      </w:r>
    </w:p>
    <w:p w:rsidR="009C09C6" w:rsidRPr="00DF53CD" w:rsidRDefault="00DF53CD">
      <w:pPr>
        <w:spacing w:after="0" w:line="340" w:lineRule="exact"/>
        <w:ind w:firstLine="453"/>
        <w:rPr>
          <w:rStyle w:val="Normal1"/>
          <w:rFonts w:ascii="Times New Roman" w:eastAsia="Times New Roman" w:hAnsi="Times New Roman" w:cs="Times New Roman"/>
          <w:b/>
          <w:i/>
          <w:sz w:val="28"/>
          <w:szCs w:val="28"/>
        </w:rPr>
      </w:pPr>
      <w:r w:rsidRPr="00DF53CD">
        <w:rPr>
          <w:rStyle w:val="Normal1"/>
          <w:rFonts w:ascii="Times New Roman" w:eastAsia="Times New Roman" w:hAnsi="Times New Roman" w:cs="Times New Roman"/>
          <w:spacing w:val="-1"/>
          <w:sz w:val="28"/>
          <w:szCs w:val="28"/>
        </w:rPr>
        <w:t>Năm nay, nhà báo</w:t>
      </w:r>
      <w:r w:rsidRPr="00DF53CD">
        <w:rPr>
          <w:rStyle w:val="Normal1"/>
          <w:rFonts w:ascii="Times New Roman" w:eastAsia="Times New Roman" w:hAnsi="Times New Roman" w:cs="Times New Roman"/>
          <w:spacing w:val="-1"/>
          <w:sz w:val="28"/>
          <w:szCs w:val="28"/>
        </w:rPr>
        <w:t xml:space="preserve">, nhà thơ Văn Hiền đã ngoài 70 tuổi, thế nhưng ông vẫn còn lắm dự định với nghiệp viết. “Cứ tưởng trình làng được mấy cuốn: </w:t>
      </w:r>
      <w:r w:rsidRPr="00DF53CD">
        <w:rPr>
          <w:rStyle w:val="Normal1"/>
          <w:rFonts w:ascii="Times New Roman" w:eastAsia="Times New Roman" w:hAnsi="Times New Roman" w:cs="Times New Roman"/>
          <w:i/>
          <w:spacing w:val="-1"/>
          <w:sz w:val="28"/>
          <w:szCs w:val="28"/>
        </w:rPr>
        <w:t>Nguyễn Ái Quốc - nhà báo không thẻ, Đường tới Truông Bồn huyền thoại, Miền mây trắng, Dáng đứng dưới tầm bom, Xứ mình đất ngọt</w:t>
      </w:r>
      <w:r w:rsidRPr="00DF53CD">
        <w:rPr>
          <w:rStyle w:val="Normal1"/>
          <w:rFonts w:ascii="Times New Roman" w:eastAsia="Times New Roman" w:hAnsi="Times New Roman" w:cs="Times New Roman"/>
          <w:spacing w:val="-1"/>
          <w:sz w:val="28"/>
          <w:szCs w:val="28"/>
        </w:rPr>
        <w:t>,... l</w:t>
      </w:r>
      <w:r w:rsidRPr="00DF53CD">
        <w:rPr>
          <w:rStyle w:val="Normal1"/>
          <w:rFonts w:ascii="Times New Roman" w:eastAsia="Times New Roman" w:hAnsi="Times New Roman" w:cs="Times New Roman"/>
          <w:spacing w:val="-1"/>
          <w:sz w:val="28"/>
          <w:szCs w:val="28"/>
        </w:rPr>
        <w:t>à xong. Nhưng vẫn còn nợ phà Bến Thủy, Cầu Cấm,.. những năm chống Mỹ một cuốn sách sinh động và chân thực. Chưa viết xong, mình thực sự chưa thấy thảnh thơi...”. Đó là tâm nguyện của ông - một người viết đầy trách nhiệm với nghề.</w:t>
      </w:r>
    </w:p>
    <w:p w:rsidR="009C09C6" w:rsidRPr="00DF53CD" w:rsidRDefault="00DF53CD">
      <w:pPr>
        <w:spacing w:after="0" w:line="340" w:lineRule="exact"/>
        <w:ind w:firstLine="453"/>
        <w:jc w:val="right"/>
        <w:rPr>
          <w:rStyle w:val="Normal1"/>
          <w:rFonts w:ascii="Times New Roman" w:eastAsia="Times New Roman" w:hAnsi="Times New Roman" w:cs="Times New Roman"/>
          <w:b/>
          <w:i/>
          <w:sz w:val="28"/>
          <w:szCs w:val="28"/>
        </w:rPr>
      </w:pPr>
      <w:r w:rsidRPr="00DF53CD">
        <w:rPr>
          <w:rStyle w:val="Normal1"/>
          <w:rFonts w:ascii="Times New Roman" w:eastAsia="Times New Roman" w:hAnsi="Times New Roman" w:cs="Times New Roman"/>
          <w:b/>
          <w:i/>
          <w:sz w:val="28"/>
          <w:szCs w:val="28"/>
        </w:rPr>
        <w:t>Bùi Ngọc</w:t>
      </w:r>
    </w:p>
    <w:sectPr w:rsidR="009C09C6" w:rsidRPr="00DF5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9C09C6"/>
    <w:rsid w:val="009C09C6"/>
    <w:rsid w:val="00DF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0A9F2-6BCC-4F0D-BCFA-B62C87D0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7678</Characters>
  <Application>Microsoft Office Word</Application>
  <DocSecurity>0</DocSecurity>
  <Lines>63</Lines>
  <Paragraphs>18</Paragraphs>
  <ScaleCrop>false</ScaleCrop>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2022-01-04T08:28:00Z</dcterms:created>
  <dcterms:modified xsi:type="dcterms:W3CDTF">2022-01-04T08:28:00Z</dcterms:modified>
</cp:coreProperties>
</file>