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0A00" w14:textId="1732C4C9" w:rsidR="0082655C" w:rsidRDefault="0082655C">
      <w:pPr>
        <w:spacing w:after="0"/>
        <w:ind w:firstLine="453"/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</w:pPr>
      <w:r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Hội làng Việt xưa và nay - Thêm mấy lời bàn</w:t>
      </w:r>
    </w:p>
    <w:p w14:paraId="11B406B9" w14:textId="7977C74B" w:rsidR="0082655C" w:rsidRDefault="0082655C" w:rsidP="0082655C">
      <w:pPr>
        <w:spacing w:after="0"/>
        <w:ind w:firstLine="453"/>
        <w:jc w:val="right"/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</w:pPr>
      <w:r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BÙI XUÂN ĐÍNH</w:t>
      </w:r>
      <w:r>
        <w:rPr>
          <w:rStyle w:val="FootnoteReference"/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footnoteReference w:id="1"/>
      </w:r>
    </w:p>
    <w:p w14:paraId="04C2A234" w14:textId="04DD5E5F" w:rsidR="008D04AF" w:rsidRPr="0082655C" w:rsidRDefault="00E33D76">
      <w:pPr>
        <w:spacing w:after="0"/>
        <w:ind w:firstLine="453"/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Đ</w:t>
      </w: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ặ</w:t>
      </w: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t v</w:t>
      </w: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n đ</w:t>
      </w:r>
      <w:r w:rsidRPr="0082655C">
        <w:rPr>
          <w:rFonts w:eastAsia="UTM Daxline"/>
          <w:b/>
          <w:color w:val="auto"/>
          <w:spacing w:val="-1"/>
          <w:sz w:val="28"/>
          <w:szCs w:val="28"/>
          <w:lang w:val="nb-NO" w:eastAsia="nb-NO" w:bidi="nb-NO"/>
        </w:rPr>
        <w:t>ề</w:t>
      </w:r>
    </w:p>
    <w:p w14:paraId="39D556F2" w14:textId="77777777" w:rsidR="008D04AF" w:rsidRPr="0082655C" w:rsidRDefault="00E33D76">
      <w:pPr>
        <w:spacing w:after="0"/>
        <w:ind w:firstLine="453"/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làng</w:t>
      </w:r>
      <w:r w:rsidRPr="0082655C">
        <w:rPr>
          <w:rFonts w:eastAsia="UTM Daxline"/>
          <w:color w:val="auto"/>
          <w:spacing w:val="-1"/>
          <w:sz w:val="28"/>
          <w:szCs w:val="28"/>
          <w:vertAlign w:val="superscript"/>
          <w:lang w:val="nb-NO" w:eastAsia="nb-NO" w:bidi="nb-NO"/>
        </w:rPr>
        <w:t>(1)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là ho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tâm linh và văn hóa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ừ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ồ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hoàn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nh và 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cư dân Vi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t, hình thành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ừ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lâu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và đư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duy trì b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b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theo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gian. Tuy nhiên,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làng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tác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nhi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y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: bên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 các y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ừ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phía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(làng),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còn có các y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khách quan, bên ngoài, như các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trương, chính sách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nhà nư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các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k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ỳ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, đi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ki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kinh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- xã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và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đi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ki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thiên nhiên (thiên tai, d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ch b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nh)..., nên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luôn đư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đi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 và có 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bi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cho phù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p,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ồ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úng giá tr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và v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nó v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s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ồ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ng. Ngày nay,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còn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nhi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tác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n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kinh t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trư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ng,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tâm lý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b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ph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cư dân và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quan ni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m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các nhà khoa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ọ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c, cũng như 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lãnh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o 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các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phương, nên có nhi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ay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ẽ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. Có thay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tích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c, nhưng cũng có không ít thay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theo chi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hư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x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u, làm gi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m,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m chí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đi giá tr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và nét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ẹ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p v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có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i. </w:t>
      </w:r>
    </w:p>
    <w:p w14:paraId="48754247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thay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trên đây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đư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nhìn 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cách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tr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ọ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ng, đa chi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có cơ s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khoa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ọ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cho vi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ra các gi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pháp phát huy 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ặ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tích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c,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ch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và kh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ph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ụ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 nh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ặ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tiêu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c,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làng là nét văn hóa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trân tr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ọ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ng gi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gìn, tr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thành nhu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u tinh th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c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a xã h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i. Bài vi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này đưa ra m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t vài l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i bàn cho v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n đ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 đư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Daxline"/>
          <w:color w:val="auto"/>
          <w:spacing w:val="-1"/>
          <w:sz w:val="28"/>
          <w:szCs w:val="28"/>
          <w:lang w:val="nb-NO" w:eastAsia="nb-NO" w:bidi="nb-NO"/>
        </w:rPr>
        <w:t xml:space="preserve">c nêu. </w:t>
      </w:r>
    </w:p>
    <w:p w14:paraId="557C78C1" w14:textId="77777777" w:rsidR="008D04AF" w:rsidRPr="0082655C" w:rsidRDefault="00E33D76">
      <w:pPr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1. 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i làng - nh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ng thăng tr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m theo th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 xml:space="preserve">i gian </w:t>
      </w:r>
    </w:p>
    <w:p w14:paraId="23317196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các làng Vi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g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vi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thành hoàng. N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thành hoàng là nhân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thì thư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đư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vào các d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p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ỷ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ni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m ngày sinh (dân gian thư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g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i là 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thánh đ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n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), ngày hóa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(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thánh húy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); hay ngày khánh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(ngày thành hoàng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tr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n, đư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khao thư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ng, n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là tư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đánh gi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gi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nư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c). N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u 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th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là thiên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hay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n,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y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thì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ỷ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ni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m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ki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nào đó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(ch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ẳ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n, ngày thành hoàng giáng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p)... </w:t>
      </w:r>
    </w:p>
    <w:p w14:paraId="3ADF496E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rư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Cách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tháng Tám 1945, các làng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có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quy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nh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quy mô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i.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(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đ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i đám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)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 xml:space="preserve"> 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vào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năm “phong đăng hòa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c” (th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đư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mùa), vì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r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kém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gian, nhân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c,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cho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(ngoài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, còn có đám rư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và các trò di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mang tính nghi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c,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có tính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thi tài, đua tài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quy mô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làng, nhi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khi liên làng;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các gánh hát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bi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di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n) và cho các cá nhân, gia đình (đóng góp cho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theo nghĩa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mà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làng quy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nh và công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theo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p quán, đón ngư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thân, b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n bè 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các nơi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vui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i).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năm không đư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mùa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c 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h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i l</w:t>
      </w:r>
      <w:r w:rsidRPr="0082655C">
        <w:rPr>
          <w:rFonts w:eastAsia="UTM Centur"/>
          <w:i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(ch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có các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, ho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có thêm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trò di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quy mô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ẹ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p, không có đám rư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c, không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các gánh hát...).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năm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mùa ch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làm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kính cáo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thành hoàng.</w:t>
      </w:r>
    </w:p>
    <w:p w14:paraId="2310D4C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làng có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vai trò và giá tr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trong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nông dân và làng Vi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t, mang nhi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ý nghĩa và giá tr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to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n: là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công đo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chu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t 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lastRenderedPageBreak/>
        <w:t>nông nghi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p,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thúc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chu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cũ,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chu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; đáp 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yêu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tâm linh, thư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c các giá tr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văn hóa và giao lưu văn hóa - xã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cho ngư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nông dân sau m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chu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s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t. Cùng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đình làng - y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t, 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i là k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tinh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tinh th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ng làng xã, là y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phi v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t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n nh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a làng và văn hóa làng Vi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  <w:lang w:val="nb-NO" w:eastAsia="nb-NO" w:bidi="nb-NO"/>
        </w:rPr>
        <w:t>t.</w:t>
      </w:r>
    </w:p>
    <w:p w14:paraId="57C0C67D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Cách m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tháng Tám 1945 thành công và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gian dài sau đó, toàn dân d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 nhân - tài -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vào công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kháng chi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n,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qu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c, xây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ng nông thôn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do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chưa đúng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di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văn hóa tr</w:t>
      </w:r>
      <w:r w:rsidRPr="0082655C">
        <w:rPr>
          <w:rFonts w:eastAsia="UTM Centur"/>
          <w:color w:val="auto"/>
          <w:spacing w:val="-1"/>
          <w:sz w:val="28"/>
          <w:szCs w:val="28"/>
        </w:rPr>
        <w:t>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ng, nên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cùng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cúng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c.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g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cu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 niên 1980, cùng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đình,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mi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i.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có ý nghĩa và giá tr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to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n, có các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tư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ng như đã “bi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m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t”, b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i có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hàng n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</w:t>
      </w:r>
      <w:r w:rsidRPr="0082655C">
        <w:rPr>
          <w:rFonts w:eastAsia="UTM Centur"/>
          <w:color w:val="auto"/>
          <w:spacing w:val="-1"/>
          <w:sz w:val="28"/>
          <w:szCs w:val="28"/>
        </w:rPr>
        <w:t>ỷ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(ho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hơn)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“k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n”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còn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lưu nh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y đ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, đã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i, như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vây h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Giã La (làng La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, phư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Dương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qu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Hà Đông),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Hát chèo tàu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làng G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(h</w:t>
      </w:r>
      <w:r w:rsidRPr="0082655C">
        <w:rPr>
          <w:rFonts w:eastAsia="UTM Centur"/>
          <w:color w:val="auto"/>
          <w:spacing w:val="-1"/>
          <w:sz w:val="28"/>
          <w:szCs w:val="28"/>
        </w:rPr>
        <w:t>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Đan Phư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ng)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thu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trâu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Sơn (thành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Phòng),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làng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Lưu (huy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Sông Lô, 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Vĩnh Phúc)...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tr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thành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vùng.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giúp cho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dân hi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và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 văn hóa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a </w:t>
      </w:r>
      <w:r w:rsidRPr="0082655C">
        <w:rPr>
          <w:rFonts w:eastAsia="UTM Centur"/>
          <w:color w:val="auto"/>
          <w:spacing w:val="-1"/>
          <w:sz w:val="28"/>
          <w:szCs w:val="28"/>
        </w:rPr>
        <w:t>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a phương mình,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ra nét tươi vui,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thái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cho các làng quê, có tác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t t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phát tri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,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tính c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ng,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giao lưu văn hóa,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mang du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ch, giúp tăng cư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ng bá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m, 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p xúc và ký k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p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t,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tiêu th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, thúc đ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y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phát tri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n. Như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tuy là nhân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phi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, nhưng có tác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ng thúc đ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y phát tri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.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i, mang ý nghĩa chính tr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to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n, như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Sen (làng Kim Liên, huy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Nam Đàn, 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Ngh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An)</w:t>
      </w:r>
      <w:r w:rsidRPr="0082655C">
        <w:rPr>
          <w:rFonts w:eastAsia="UTM Centur"/>
          <w:color w:val="auto"/>
          <w:spacing w:val="-1"/>
          <w:sz w:val="28"/>
          <w:szCs w:val="28"/>
        </w:rPr>
        <w:t>, k</w:t>
      </w:r>
      <w:r w:rsidRPr="0082655C">
        <w:rPr>
          <w:rFonts w:eastAsia="UTM Centur"/>
          <w:color w:val="auto"/>
          <w:spacing w:val="-1"/>
          <w:sz w:val="28"/>
          <w:szCs w:val="28"/>
        </w:rPr>
        <w:t>ỷ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ngày sinh Ch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Chí Minh (19/5). </w:t>
      </w:r>
    </w:p>
    <w:p w14:paraId="198B9995" w14:textId="77777777" w:rsidR="008D04AF" w:rsidRPr="0082655C" w:rsidRDefault="00E33D76">
      <w:pPr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</w:pP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2. Nh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ng “bi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ế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 thái” c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ủ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a 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ộ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i g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ầ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 đây, nh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ữ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ng tranh lu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ậ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n trái chi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ề</w:t>
      </w:r>
      <w:r w:rsidRPr="0082655C">
        <w:rPr>
          <w:rFonts w:eastAsia="UTM Centur"/>
          <w:b/>
          <w:color w:val="auto"/>
          <w:spacing w:val="-1"/>
          <w:sz w:val="28"/>
          <w:szCs w:val="28"/>
          <w:lang w:val="nb-NO" w:eastAsia="nb-NO" w:bidi="nb-NO"/>
        </w:rPr>
        <w:t>u</w:t>
      </w:r>
    </w:p>
    <w:p w14:paraId="1B8F9963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Bên c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nh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t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c,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tác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tích c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c,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sau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gian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khôi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c,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(đư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g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là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</w:t>
      </w:r>
      <w:r w:rsidRPr="0082655C">
        <w:rPr>
          <w:rFonts w:eastAsia="UTM Centur"/>
          <w:color w:val="auto"/>
          <w:spacing w:val="-1"/>
          <w:sz w:val="28"/>
          <w:szCs w:val="28"/>
        </w:rPr>
        <w:t>) đã b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p. Đó là,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 là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dung n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và chi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m dung lư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gian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quá trình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i. Ho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tuyên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coi tr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nên thông tin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công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thành hoàng,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ý nghĩa và giá tr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tru</w:t>
      </w:r>
      <w:r w:rsidRPr="0082655C">
        <w:rPr>
          <w:rFonts w:eastAsia="UTM Centur"/>
          <w:color w:val="auto"/>
          <w:spacing w:val="-1"/>
          <w:sz w:val="28"/>
          <w:szCs w:val="28"/>
        </w:rPr>
        <w:t>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dân làng và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làm cho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đình,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th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p hương mà không 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là đang tôn vinh v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nào.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tích,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c.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ng.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m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cái hay đ</w:t>
      </w:r>
      <w:r w:rsidRPr="0082655C">
        <w:rPr>
          <w:rFonts w:eastAsia="UTM Centur"/>
          <w:color w:val="auto"/>
          <w:spacing w:val="-1"/>
          <w:sz w:val="28"/>
          <w:szCs w:val="28"/>
        </w:rPr>
        <w:t>ẹ</w:t>
      </w:r>
      <w:r w:rsidRPr="0082655C">
        <w:rPr>
          <w:rFonts w:eastAsia="UTM Centur"/>
          <w:color w:val="auto"/>
          <w:spacing w:val="-1"/>
          <w:sz w:val="28"/>
          <w:szCs w:val="28"/>
        </w:rPr>
        <w:t>p, giá tr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sâu s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i.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bi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t,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u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hay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i nhu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ngu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 thu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trâu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Sơn,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Lưu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n, đã làm cho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a phương như Hàm Yên (t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Tuyên Quang), Nghi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(t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Ngh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</w:t>
      </w:r>
      <w:r w:rsidRPr="0082655C">
        <w:rPr>
          <w:rFonts w:eastAsia="UTM Centur"/>
          <w:color w:val="auto"/>
          <w:spacing w:val="-1"/>
          <w:sz w:val="28"/>
          <w:szCs w:val="28"/>
        </w:rPr>
        <w:t>An), Phù Ninh (t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Phú Th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), Th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Th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(thành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i) t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ý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trâu,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dân gian và các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g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là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trâu ăn theo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(Tr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Xuy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n, 2015).</w:t>
      </w:r>
    </w:p>
    <w:p w14:paraId="6EFC1D8A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2"/>
          <w:sz w:val="28"/>
          <w:szCs w:val="28"/>
        </w:rPr>
        <w:lastRenderedPageBreak/>
        <w:t>Trư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c khi có đ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i d</w:t>
      </w:r>
      <w:r w:rsidRPr="0082655C">
        <w:rPr>
          <w:rFonts w:eastAsia="UTM Centur"/>
          <w:color w:val="auto"/>
          <w:spacing w:val="-2"/>
          <w:sz w:val="28"/>
          <w:szCs w:val="28"/>
        </w:rPr>
        <w:t>ị</w:t>
      </w:r>
      <w:r w:rsidRPr="0082655C">
        <w:rPr>
          <w:rFonts w:eastAsia="UTM Centur"/>
          <w:color w:val="auto"/>
          <w:spacing w:val="-2"/>
          <w:sz w:val="28"/>
          <w:szCs w:val="28"/>
        </w:rPr>
        <w:t>ch COVID - 19 (năm 2020), vi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c t</w:t>
      </w:r>
      <w:r w:rsidRPr="0082655C">
        <w:rPr>
          <w:rFonts w:eastAsia="UTM Centur"/>
          <w:color w:val="auto"/>
          <w:spacing w:val="-2"/>
          <w:sz w:val="28"/>
          <w:szCs w:val="28"/>
        </w:rPr>
        <w:t>ổ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i làng 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nhi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u đ</w:t>
      </w:r>
      <w:r w:rsidRPr="0082655C">
        <w:rPr>
          <w:rFonts w:eastAsia="UTM Centur"/>
          <w:color w:val="auto"/>
          <w:spacing w:val="-2"/>
          <w:sz w:val="28"/>
          <w:szCs w:val="28"/>
        </w:rPr>
        <w:t>ị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a phương </w:t>
      </w:r>
      <w:r w:rsidRPr="0082655C">
        <w:rPr>
          <w:rFonts w:eastAsia="UTM Centur"/>
          <w:color w:val="auto"/>
          <w:spacing w:val="-2"/>
          <w:sz w:val="28"/>
          <w:szCs w:val="28"/>
        </w:rPr>
        <w:t>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ra r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t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 x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n, đ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bi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t nghiêm tr</w:t>
      </w:r>
      <w:r w:rsidRPr="0082655C">
        <w:rPr>
          <w:rFonts w:eastAsia="UTM Centur"/>
          <w:color w:val="auto"/>
          <w:spacing w:val="-2"/>
          <w:sz w:val="28"/>
          <w:szCs w:val="28"/>
        </w:rPr>
        <w:t>ọ</w:t>
      </w:r>
      <w:r w:rsidRPr="0082655C">
        <w:rPr>
          <w:rFonts w:eastAsia="UTM Centur"/>
          <w:color w:val="auto"/>
          <w:spacing w:val="-2"/>
          <w:sz w:val="28"/>
          <w:szCs w:val="28"/>
        </w:rPr>
        <w:t>ng, d</w:t>
      </w:r>
      <w:r w:rsidRPr="0082655C">
        <w:rPr>
          <w:rFonts w:eastAsia="UTM Centur"/>
          <w:color w:val="auto"/>
          <w:spacing w:val="-2"/>
          <w:sz w:val="28"/>
          <w:szCs w:val="28"/>
        </w:rPr>
        <w:t>ẫ</w:t>
      </w:r>
      <w:r w:rsidRPr="0082655C">
        <w:rPr>
          <w:rFonts w:eastAsia="UTM Centur"/>
          <w:color w:val="auto"/>
          <w:spacing w:val="-2"/>
          <w:sz w:val="28"/>
          <w:szCs w:val="28"/>
        </w:rPr>
        <w:t>n đ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“bi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n thái” 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các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có các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liên quan đ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vi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c đua tài, giành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c, như trò cư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p Ph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n Quan (huy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Tam Nông, t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>nh Phú Th</w:t>
      </w:r>
      <w:r w:rsidRPr="0082655C">
        <w:rPr>
          <w:rFonts w:eastAsia="UTM Centur"/>
          <w:color w:val="auto"/>
          <w:spacing w:val="-2"/>
          <w:sz w:val="28"/>
          <w:szCs w:val="28"/>
        </w:rPr>
        <w:t>ọ</w:t>
      </w:r>
      <w:r w:rsidRPr="0082655C">
        <w:rPr>
          <w:rFonts w:eastAsia="UTM Centur"/>
          <w:color w:val="auto"/>
          <w:spacing w:val="-2"/>
          <w:sz w:val="28"/>
          <w:szCs w:val="28"/>
        </w:rPr>
        <w:t>), trò Gi</w:t>
      </w:r>
      <w:r w:rsidRPr="0082655C">
        <w:rPr>
          <w:rFonts w:eastAsia="UTM Centur"/>
          <w:color w:val="auto"/>
          <w:spacing w:val="-2"/>
          <w:sz w:val="28"/>
          <w:szCs w:val="28"/>
        </w:rPr>
        <w:t>ằ</w:t>
      </w:r>
      <w:r w:rsidRPr="0082655C">
        <w:rPr>
          <w:rFonts w:eastAsia="UTM Centur"/>
          <w:color w:val="auto"/>
          <w:spacing w:val="-2"/>
          <w:sz w:val="28"/>
          <w:szCs w:val="28"/>
        </w:rPr>
        <w:t>ng bông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Sơn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(huy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Hoài Đ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c, thành ph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i), trò Tranh c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u 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Đông Lai (xã Bàn Gi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n, 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L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p Th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ch, t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>nh Vĩnh Phúc); ho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l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 xin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c hoa tre 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đ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n Sóc (huy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Sóc Sơn, thành ph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i)…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ra trong tình tr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ng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 x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n, làm m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t ý nghĩa t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>t đ</w:t>
      </w:r>
      <w:r w:rsidRPr="0082655C">
        <w:rPr>
          <w:rFonts w:eastAsia="UTM Centur"/>
          <w:color w:val="auto"/>
          <w:spacing w:val="-2"/>
          <w:sz w:val="28"/>
          <w:szCs w:val="28"/>
        </w:rPr>
        <w:t>ẹ</w:t>
      </w:r>
      <w:r w:rsidRPr="0082655C">
        <w:rPr>
          <w:rFonts w:eastAsia="UTM Centur"/>
          <w:color w:val="auto"/>
          <w:spacing w:val="-2"/>
          <w:sz w:val="28"/>
          <w:szCs w:val="28"/>
        </w:rPr>
        <w:t>p v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>n có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i </w:t>
      </w:r>
      <w:r w:rsidRPr="0082655C">
        <w:rPr>
          <w:rFonts w:eastAsia="UTM Centur"/>
          <w:color w:val="auto"/>
          <w:spacing w:val="-2"/>
          <w:sz w:val="28"/>
          <w:szCs w:val="28"/>
        </w:rPr>
        <w:t>và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n, hay l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c, 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nh hư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>ng x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u đ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thành công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i, đ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tr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t t</w:t>
      </w:r>
      <w:r w:rsidRPr="0082655C">
        <w:rPr>
          <w:rFonts w:eastAsia="UTM Centur"/>
          <w:color w:val="auto"/>
          <w:spacing w:val="-2"/>
          <w:sz w:val="28"/>
          <w:szCs w:val="28"/>
        </w:rPr>
        <w:t>ự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an ninh, th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m chí t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c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s</w:t>
      </w:r>
      <w:r w:rsidRPr="0082655C">
        <w:rPr>
          <w:rFonts w:eastAsia="UTM Centur"/>
          <w:color w:val="auto"/>
          <w:spacing w:val="-2"/>
          <w:sz w:val="28"/>
          <w:szCs w:val="28"/>
        </w:rPr>
        <w:t>ự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đoàn k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c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ng, đ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đ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o đ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c, thái đ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hành x</w:t>
      </w:r>
      <w:r w:rsidRPr="0082655C">
        <w:rPr>
          <w:rFonts w:eastAsia="UTM Centur"/>
          <w:color w:val="auto"/>
          <w:spacing w:val="-2"/>
          <w:sz w:val="28"/>
          <w:szCs w:val="28"/>
        </w:rPr>
        <w:t>ử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v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văn hóa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b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n gi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tr</w:t>
      </w:r>
      <w:r w:rsidRPr="0082655C">
        <w:rPr>
          <w:rFonts w:eastAsia="UTM Centur"/>
          <w:color w:val="auto"/>
          <w:spacing w:val="-2"/>
          <w:sz w:val="28"/>
          <w:szCs w:val="28"/>
        </w:rPr>
        <w:t>ẻ</w:t>
      </w:r>
      <w:r w:rsidRPr="0082655C">
        <w:rPr>
          <w:rFonts w:eastAsia="UTM Centur"/>
          <w:color w:val="auto"/>
          <w:spacing w:val="-2"/>
          <w:sz w:val="28"/>
          <w:szCs w:val="28"/>
        </w:rPr>
        <w:t>, t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nh</w:t>
      </w:r>
      <w:r w:rsidRPr="0082655C">
        <w:rPr>
          <w:rFonts w:eastAsia="UTM Centur"/>
          <w:color w:val="auto"/>
          <w:spacing w:val="-2"/>
          <w:sz w:val="28"/>
          <w:szCs w:val="28"/>
        </w:rPr>
        <w:t>ữ</w:t>
      </w:r>
      <w:r w:rsidRPr="0082655C">
        <w:rPr>
          <w:rFonts w:eastAsia="UTM Centur"/>
          <w:color w:val="auto"/>
          <w:spacing w:val="-2"/>
          <w:sz w:val="28"/>
          <w:szCs w:val="28"/>
        </w:rPr>
        <w:t>ng quan ni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m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các t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ng l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p cư dân v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giá tr</w:t>
      </w:r>
      <w:r w:rsidRPr="0082655C">
        <w:rPr>
          <w:rFonts w:eastAsia="UTM Centur"/>
          <w:color w:val="auto"/>
          <w:spacing w:val="-2"/>
          <w:sz w:val="28"/>
          <w:szCs w:val="28"/>
        </w:rPr>
        <w:t>ị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i. </w:t>
      </w:r>
    </w:p>
    <w:p w14:paraId="59062846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2"/>
          <w:sz w:val="28"/>
          <w:szCs w:val="28"/>
        </w:rPr>
      </w:pPr>
      <w:r w:rsidRPr="0082655C">
        <w:rPr>
          <w:rFonts w:eastAsia="UTM Centur"/>
          <w:color w:val="auto"/>
          <w:spacing w:val="-2"/>
          <w:sz w:val="28"/>
          <w:szCs w:val="28"/>
        </w:rPr>
        <w:t>Đã có nhi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u ki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gi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i khác nhau v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tình tr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ng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 x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 trên đây, cũng như bàn v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các gi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i pháp kh</w:t>
      </w:r>
      <w:r w:rsidRPr="0082655C">
        <w:rPr>
          <w:rFonts w:eastAsia="UTM Centur"/>
          <w:color w:val="auto"/>
          <w:spacing w:val="-2"/>
          <w:sz w:val="28"/>
          <w:szCs w:val="28"/>
        </w:rPr>
        <w:t>ắ</w:t>
      </w:r>
      <w:r w:rsidRPr="0082655C">
        <w:rPr>
          <w:rFonts w:eastAsia="UTM Centur"/>
          <w:color w:val="auto"/>
          <w:spacing w:val="-2"/>
          <w:sz w:val="28"/>
          <w:szCs w:val="28"/>
        </w:rPr>
        <w:t>c ph</w:t>
      </w:r>
      <w:r w:rsidRPr="0082655C">
        <w:rPr>
          <w:rFonts w:eastAsia="UTM Centur"/>
          <w:color w:val="auto"/>
          <w:spacing w:val="-2"/>
          <w:sz w:val="28"/>
          <w:szCs w:val="28"/>
        </w:rPr>
        <w:t>ụ</w:t>
      </w:r>
      <w:r w:rsidRPr="0082655C">
        <w:rPr>
          <w:rFonts w:eastAsia="UTM Centur"/>
          <w:color w:val="auto"/>
          <w:spacing w:val="-2"/>
          <w:sz w:val="28"/>
          <w:szCs w:val="28"/>
        </w:rPr>
        <w:t>c. Th</w:t>
      </w:r>
      <w:r w:rsidRPr="0082655C">
        <w:rPr>
          <w:rFonts w:eastAsia="UTM Centur"/>
          <w:color w:val="auto"/>
          <w:spacing w:val="-2"/>
          <w:sz w:val="28"/>
          <w:szCs w:val="28"/>
        </w:rPr>
        <w:t>ự</w:t>
      </w:r>
      <w:r w:rsidRPr="0082655C">
        <w:rPr>
          <w:rFonts w:eastAsia="UTM Centur"/>
          <w:color w:val="auto"/>
          <w:spacing w:val="-2"/>
          <w:sz w:val="28"/>
          <w:szCs w:val="28"/>
        </w:rPr>
        <w:t>c t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cho th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y, vi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c tranh giành quy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li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t là chuy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t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t y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u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các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có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n, đua tài ho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l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 xin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c. Các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i </w:t>
      </w:r>
      <w:r w:rsidRPr="0082655C">
        <w:rPr>
          <w:rFonts w:eastAsia="UTM Centur"/>
          <w:color w:val="auto"/>
          <w:spacing w:val="-2"/>
          <w:sz w:val="28"/>
          <w:szCs w:val="28"/>
        </w:rPr>
        <w:t>làng xưa cũng như nay không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2"/>
          <w:sz w:val="28"/>
          <w:szCs w:val="28"/>
        </w:rPr>
        <w:t>ằ</w:t>
      </w:r>
      <w:r w:rsidRPr="0082655C">
        <w:rPr>
          <w:rFonts w:eastAsia="UTM Centur"/>
          <w:color w:val="auto"/>
          <w:spacing w:val="-2"/>
          <w:sz w:val="28"/>
          <w:szCs w:val="28"/>
        </w:rPr>
        <w:t>m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l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i s</w:t>
      </w:r>
      <w:r w:rsidRPr="0082655C">
        <w:rPr>
          <w:rFonts w:eastAsia="UTM Centur"/>
          <w:color w:val="auto"/>
          <w:spacing w:val="-2"/>
          <w:sz w:val="28"/>
          <w:szCs w:val="28"/>
        </w:rPr>
        <w:t>ự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tích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thành hoàng, bi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>u t</w:t>
      </w:r>
      <w:r w:rsidRPr="0082655C">
        <w:rPr>
          <w:rFonts w:eastAsia="UTM Centur"/>
          <w:color w:val="auto"/>
          <w:spacing w:val="-2"/>
          <w:sz w:val="28"/>
          <w:szCs w:val="28"/>
        </w:rPr>
        <w:t>ỏ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lòng bi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ơn v</w:t>
      </w:r>
      <w:r w:rsidRPr="0082655C">
        <w:rPr>
          <w:rFonts w:eastAsia="UTM Centur"/>
          <w:color w:val="auto"/>
          <w:spacing w:val="-2"/>
          <w:sz w:val="28"/>
          <w:szCs w:val="28"/>
        </w:rPr>
        <w:t>ị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đã phù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, che ch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cho c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dân làng, mà còn th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nh</w:t>
      </w:r>
      <w:r w:rsidRPr="0082655C">
        <w:rPr>
          <w:rFonts w:eastAsia="UTM Centur"/>
          <w:color w:val="auto"/>
          <w:spacing w:val="-2"/>
          <w:sz w:val="28"/>
          <w:szCs w:val="28"/>
        </w:rPr>
        <w:t>ữ</w:t>
      </w:r>
      <w:r w:rsidRPr="0082655C">
        <w:rPr>
          <w:rFonts w:eastAsia="UTM Centur"/>
          <w:color w:val="auto"/>
          <w:spacing w:val="-2"/>
          <w:sz w:val="28"/>
          <w:szCs w:val="28"/>
        </w:rPr>
        <w:t>ng 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c v</w:t>
      </w:r>
      <w:r w:rsidRPr="0082655C">
        <w:rPr>
          <w:rFonts w:eastAsia="UTM Centur"/>
          <w:color w:val="auto"/>
          <w:spacing w:val="-2"/>
          <w:sz w:val="28"/>
          <w:szCs w:val="28"/>
        </w:rPr>
        <w:t>ọ</w:t>
      </w:r>
      <w:r w:rsidRPr="0082655C">
        <w:rPr>
          <w:rFonts w:eastAsia="UTM Centur"/>
          <w:color w:val="auto"/>
          <w:spacing w:val="-2"/>
          <w:sz w:val="28"/>
          <w:szCs w:val="28"/>
        </w:rPr>
        <w:t>ng t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>t lành trong cu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s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>ng d</w:t>
      </w:r>
      <w:r w:rsidRPr="0082655C">
        <w:rPr>
          <w:rFonts w:eastAsia="UTM Centur"/>
          <w:color w:val="auto"/>
          <w:spacing w:val="-2"/>
          <w:sz w:val="28"/>
          <w:szCs w:val="28"/>
        </w:rPr>
        <w:t>ự</w:t>
      </w:r>
      <w:r w:rsidRPr="0082655C">
        <w:rPr>
          <w:rFonts w:eastAsia="UTM Centur"/>
          <w:color w:val="auto"/>
          <w:spacing w:val="-2"/>
          <w:sz w:val="28"/>
          <w:szCs w:val="28"/>
        </w:rPr>
        <w:t>a trên n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n nông nghi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p ru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nư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c. Ph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l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n các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đ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u có cu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đua tài gi</w:t>
      </w:r>
      <w:r w:rsidRPr="0082655C">
        <w:rPr>
          <w:rFonts w:eastAsia="UTM Centur"/>
          <w:color w:val="auto"/>
          <w:spacing w:val="-2"/>
          <w:sz w:val="28"/>
          <w:szCs w:val="28"/>
        </w:rPr>
        <w:t>ữ</w:t>
      </w:r>
      <w:r w:rsidRPr="0082655C">
        <w:rPr>
          <w:rFonts w:eastAsia="UTM Centur"/>
          <w:color w:val="auto"/>
          <w:spacing w:val="-2"/>
          <w:sz w:val="28"/>
          <w:szCs w:val="28"/>
        </w:rPr>
        <w:t>a trai đinh các giáp, nhi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u trò có cu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đua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giành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th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n. Dân gian quan ni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m, giành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n th</w:t>
      </w:r>
      <w:r w:rsidRPr="0082655C">
        <w:rPr>
          <w:rFonts w:eastAsia="UTM Centur"/>
          <w:color w:val="auto"/>
          <w:spacing w:val="-2"/>
          <w:sz w:val="28"/>
          <w:szCs w:val="28"/>
        </w:rPr>
        <w:t>ắ</w:t>
      </w:r>
      <w:r w:rsidRPr="0082655C">
        <w:rPr>
          <w:rFonts w:eastAsia="UTM Centur"/>
          <w:color w:val="auto"/>
          <w:spacing w:val="-2"/>
          <w:sz w:val="28"/>
          <w:szCs w:val="28"/>
        </w:rPr>
        <w:t>ng trong các cu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đua tài, giành đư</w:t>
      </w:r>
      <w:r w:rsidRPr="0082655C">
        <w:rPr>
          <w:rFonts w:eastAsia="UTM Centur"/>
          <w:color w:val="auto"/>
          <w:spacing w:val="-2"/>
          <w:sz w:val="28"/>
          <w:szCs w:val="28"/>
        </w:rPr>
        <w:t>ợ</w:t>
      </w:r>
      <w:r w:rsidRPr="0082655C">
        <w:rPr>
          <w:rFonts w:eastAsia="UTM Centur"/>
          <w:color w:val="auto"/>
          <w:spacing w:val="-2"/>
          <w:sz w:val="28"/>
          <w:szCs w:val="28"/>
        </w:rPr>
        <w:t>c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th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- dù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là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chút nh</w:t>
      </w:r>
      <w:r w:rsidRPr="0082655C">
        <w:rPr>
          <w:rFonts w:eastAsia="UTM Centur"/>
          <w:color w:val="auto"/>
          <w:spacing w:val="-2"/>
          <w:sz w:val="28"/>
          <w:szCs w:val="28"/>
        </w:rPr>
        <w:t>ỏ</w:t>
      </w:r>
      <w:r w:rsidRPr="0082655C">
        <w:rPr>
          <w:rFonts w:eastAsia="UTM Centur"/>
          <w:color w:val="auto"/>
          <w:spacing w:val="-2"/>
          <w:sz w:val="28"/>
          <w:szCs w:val="28"/>
        </w:rPr>
        <w:t>, không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s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 m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nh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a cá nhân và </w:t>
      </w:r>
      <w:r w:rsidRPr="0082655C">
        <w:rPr>
          <w:rFonts w:eastAsia="UTM Centur"/>
          <w:color w:val="auto"/>
          <w:spacing w:val="-2"/>
          <w:sz w:val="28"/>
          <w:szCs w:val="28"/>
        </w:rPr>
        <w:t>t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p th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v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đ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>i tác tham gia tranh tài mà còn v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ni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m tin s</w:t>
      </w:r>
      <w:r w:rsidRPr="0082655C">
        <w:rPr>
          <w:rFonts w:eastAsia="UTM Centur"/>
          <w:color w:val="auto"/>
          <w:spacing w:val="-2"/>
          <w:sz w:val="28"/>
          <w:szCs w:val="28"/>
        </w:rPr>
        <w:t>ẽ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n đư</w:t>
      </w:r>
      <w:r w:rsidRPr="0082655C">
        <w:rPr>
          <w:rFonts w:eastAsia="UTM Centur"/>
          <w:color w:val="auto"/>
          <w:spacing w:val="-2"/>
          <w:sz w:val="28"/>
          <w:szCs w:val="28"/>
        </w:rPr>
        <w:t>ợ</w:t>
      </w:r>
      <w:r w:rsidRPr="0082655C">
        <w:rPr>
          <w:rFonts w:eastAsia="UTM Centur"/>
          <w:color w:val="auto"/>
          <w:spacing w:val="-2"/>
          <w:sz w:val="28"/>
          <w:szCs w:val="28"/>
        </w:rPr>
        <w:t>c nh</w:t>
      </w:r>
      <w:r w:rsidRPr="0082655C">
        <w:rPr>
          <w:rFonts w:eastAsia="UTM Centur"/>
          <w:color w:val="auto"/>
          <w:spacing w:val="-2"/>
          <w:sz w:val="28"/>
          <w:szCs w:val="28"/>
        </w:rPr>
        <w:t>ữ</w:t>
      </w:r>
      <w:r w:rsidRPr="0082655C">
        <w:rPr>
          <w:rFonts w:eastAsia="UTM Centur"/>
          <w:color w:val="auto"/>
          <w:spacing w:val="-2"/>
          <w:sz w:val="28"/>
          <w:szCs w:val="28"/>
        </w:rPr>
        <w:t>ng may m</w:t>
      </w:r>
      <w:r w:rsidRPr="0082655C">
        <w:rPr>
          <w:rFonts w:eastAsia="UTM Centur"/>
          <w:color w:val="auto"/>
          <w:spacing w:val="-2"/>
          <w:sz w:val="28"/>
          <w:szCs w:val="28"/>
        </w:rPr>
        <w:t>ắ</w:t>
      </w:r>
      <w:r w:rsidRPr="0082655C">
        <w:rPr>
          <w:rFonts w:eastAsia="UTM Centur"/>
          <w:color w:val="auto"/>
          <w:spacing w:val="-2"/>
          <w:sz w:val="28"/>
          <w:szCs w:val="28"/>
        </w:rPr>
        <w:t>n cho c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phe giáp, b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 thân và gia đình. Vì v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y, các phe quy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giành ph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th</w:t>
      </w:r>
      <w:r w:rsidRPr="0082655C">
        <w:rPr>
          <w:rFonts w:eastAsia="UTM Centur"/>
          <w:color w:val="auto"/>
          <w:spacing w:val="-2"/>
          <w:sz w:val="28"/>
          <w:szCs w:val="28"/>
        </w:rPr>
        <w:t>ắ</w:t>
      </w:r>
      <w:r w:rsidRPr="0082655C">
        <w:rPr>
          <w:rFonts w:eastAsia="UTM Centur"/>
          <w:color w:val="auto"/>
          <w:spacing w:val="-2"/>
          <w:sz w:val="28"/>
          <w:szCs w:val="28"/>
        </w:rPr>
        <w:t>ng ho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ph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đua tài quy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li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t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giành đư</w:t>
      </w:r>
      <w:r w:rsidRPr="0082655C">
        <w:rPr>
          <w:rFonts w:eastAsia="UTM Centur"/>
          <w:color w:val="auto"/>
          <w:spacing w:val="-2"/>
          <w:sz w:val="28"/>
          <w:szCs w:val="28"/>
        </w:rPr>
        <w:t>ợ</w:t>
      </w:r>
      <w:r w:rsidRPr="0082655C">
        <w:rPr>
          <w:rFonts w:eastAsia="UTM Centur"/>
          <w:color w:val="auto"/>
          <w:spacing w:val="-2"/>
          <w:sz w:val="28"/>
          <w:szCs w:val="28"/>
        </w:rPr>
        <w:t>c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th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là đi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u đương nhiên trong các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làng có trò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n.</w:t>
      </w:r>
    </w:p>
    <w:p w14:paraId="5C43EA0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4"/>
          <w:sz w:val="28"/>
          <w:szCs w:val="28"/>
        </w:rPr>
        <w:t>Tình tr</w:t>
      </w:r>
      <w:r w:rsidRPr="0082655C">
        <w:rPr>
          <w:rFonts w:eastAsia="UTM Centur"/>
          <w:color w:val="auto"/>
          <w:spacing w:val="-4"/>
          <w:sz w:val="28"/>
          <w:szCs w:val="28"/>
        </w:rPr>
        <w:t>ạ</w:t>
      </w:r>
      <w:r w:rsidRPr="0082655C">
        <w:rPr>
          <w:rFonts w:eastAsia="UTM Centur"/>
          <w:color w:val="auto"/>
          <w:spacing w:val="-4"/>
          <w:sz w:val="28"/>
          <w:szCs w:val="28"/>
        </w:rPr>
        <w:t>ng tranh giành nhau quy</w:t>
      </w:r>
      <w:r w:rsidRPr="0082655C">
        <w:rPr>
          <w:rFonts w:eastAsia="UTM Centur"/>
          <w:color w:val="auto"/>
          <w:spacing w:val="-4"/>
          <w:sz w:val="28"/>
          <w:szCs w:val="28"/>
        </w:rPr>
        <w:t>ế</w:t>
      </w:r>
      <w:r w:rsidRPr="0082655C">
        <w:rPr>
          <w:rFonts w:eastAsia="UTM Centur"/>
          <w:color w:val="auto"/>
          <w:spacing w:val="-4"/>
          <w:sz w:val="28"/>
          <w:szCs w:val="28"/>
        </w:rPr>
        <w:t>t li</w:t>
      </w:r>
      <w:r w:rsidRPr="0082655C">
        <w:rPr>
          <w:rFonts w:eastAsia="UTM Centur"/>
          <w:color w:val="auto"/>
          <w:spacing w:val="-4"/>
          <w:sz w:val="28"/>
          <w:szCs w:val="28"/>
        </w:rPr>
        <w:t>ệ</w:t>
      </w:r>
      <w:r w:rsidRPr="0082655C">
        <w:rPr>
          <w:rFonts w:eastAsia="UTM Centur"/>
          <w:color w:val="auto"/>
          <w:spacing w:val="-4"/>
          <w:sz w:val="28"/>
          <w:szCs w:val="28"/>
        </w:rPr>
        <w:t>t, quá đà trong các trò di</w:t>
      </w:r>
      <w:r w:rsidRPr="0082655C">
        <w:rPr>
          <w:rFonts w:eastAsia="UTM Centur"/>
          <w:color w:val="auto"/>
          <w:spacing w:val="-4"/>
          <w:sz w:val="28"/>
          <w:szCs w:val="28"/>
        </w:rPr>
        <w:t>ễ</w:t>
      </w:r>
      <w:r w:rsidRPr="0082655C">
        <w:rPr>
          <w:rFonts w:eastAsia="UTM Centur"/>
          <w:color w:val="auto"/>
          <w:spacing w:val="-4"/>
          <w:sz w:val="28"/>
          <w:szCs w:val="28"/>
        </w:rPr>
        <w:t>n trong nhi</w:t>
      </w:r>
      <w:r w:rsidRPr="0082655C">
        <w:rPr>
          <w:rFonts w:eastAsia="UTM Centur"/>
          <w:color w:val="auto"/>
          <w:spacing w:val="-4"/>
          <w:sz w:val="28"/>
          <w:szCs w:val="28"/>
        </w:rPr>
        <w:t>ề</w:t>
      </w:r>
      <w:r w:rsidRPr="0082655C">
        <w:rPr>
          <w:rFonts w:eastAsia="UTM Centur"/>
          <w:color w:val="auto"/>
          <w:spacing w:val="-4"/>
          <w:sz w:val="28"/>
          <w:szCs w:val="28"/>
        </w:rPr>
        <w:t>u h</w:t>
      </w:r>
      <w:r w:rsidRPr="0082655C">
        <w:rPr>
          <w:rFonts w:eastAsia="UTM Centur"/>
          <w:color w:val="auto"/>
          <w:spacing w:val="-4"/>
          <w:sz w:val="28"/>
          <w:szCs w:val="28"/>
        </w:rPr>
        <w:t>ộ</w:t>
      </w:r>
      <w:r w:rsidRPr="0082655C">
        <w:rPr>
          <w:rFonts w:eastAsia="UTM Centur"/>
          <w:color w:val="auto"/>
          <w:spacing w:val="-4"/>
          <w:sz w:val="28"/>
          <w:szCs w:val="28"/>
        </w:rPr>
        <w:t>i làng nh</w:t>
      </w:r>
      <w:r w:rsidRPr="0082655C">
        <w:rPr>
          <w:rFonts w:eastAsia="UTM Centur"/>
          <w:color w:val="auto"/>
          <w:spacing w:val="-4"/>
          <w:sz w:val="28"/>
          <w:szCs w:val="28"/>
        </w:rPr>
        <w:t>ữ</w:t>
      </w:r>
      <w:r w:rsidRPr="0082655C">
        <w:rPr>
          <w:rFonts w:eastAsia="UTM Centur"/>
          <w:color w:val="auto"/>
          <w:spacing w:val="-4"/>
          <w:sz w:val="28"/>
          <w:szCs w:val="28"/>
        </w:rPr>
        <w:t>ng năm g</w:t>
      </w:r>
      <w:r w:rsidRPr="0082655C">
        <w:rPr>
          <w:rFonts w:eastAsia="UTM Centur"/>
          <w:color w:val="auto"/>
          <w:spacing w:val="-4"/>
          <w:sz w:val="28"/>
          <w:szCs w:val="28"/>
        </w:rPr>
        <w:t>ầ</w:t>
      </w:r>
      <w:r w:rsidRPr="0082655C">
        <w:rPr>
          <w:rFonts w:eastAsia="UTM Centur"/>
          <w:color w:val="auto"/>
          <w:spacing w:val="-4"/>
          <w:sz w:val="28"/>
          <w:szCs w:val="28"/>
        </w:rPr>
        <w:t>n đây có nh</w:t>
      </w:r>
      <w:r w:rsidRPr="0082655C">
        <w:rPr>
          <w:rFonts w:eastAsia="UTM Centur"/>
          <w:color w:val="auto"/>
          <w:spacing w:val="-4"/>
          <w:sz w:val="28"/>
          <w:szCs w:val="28"/>
        </w:rPr>
        <w:t>ữ</w:t>
      </w:r>
      <w:r w:rsidRPr="0082655C">
        <w:rPr>
          <w:rFonts w:eastAsia="UTM Centur"/>
          <w:color w:val="auto"/>
          <w:spacing w:val="-4"/>
          <w:sz w:val="28"/>
          <w:szCs w:val="28"/>
        </w:rPr>
        <w:t>ng nguyên nhân sau:</w:t>
      </w:r>
    </w:p>
    <w:p w14:paraId="3477191E" w14:textId="77777777" w:rsidR="008D04AF" w:rsidRPr="0082655C" w:rsidRDefault="00E33D76">
      <w:pPr>
        <w:spacing w:after="0"/>
        <w:ind w:firstLine="453"/>
        <w:rPr>
          <w:rFonts w:eastAsia="UTM Centur"/>
          <w:i/>
          <w:color w:val="auto"/>
          <w:spacing w:val="-1"/>
          <w:sz w:val="28"/>
          <w:szCs w:val="28"/>
        </w:rPr>
      </w:pPr>
      <w:r w:rsidRPr="0082655C">
        <w:rPr>
          <w:rFonts w:eastAsia="UTM Centur"/>
          <w:i/>
          <w:color w:val="auto"/>
          <w:spacing w:val="-1"/>
          <w:sz w:val="28"/>
          <w:szCs w:val="28"/>
        </w:rPr>
        <w:t>Trư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</w:t>
      </w:r>
      <w:r w:rsidRPr="0082655C">
        <w:rPr>
          <w:rFonts w:eastAsia="UTM Centur"/>
          <w:color w:val="auto"/>
          <w:spacing w:val="-1"/>
          <w:sz w:val="28"/>
          <w:szCs w:val="28"/>
        </w:rPr>
        <w:t>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xưa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trong ph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m vi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làng,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ít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liên làng,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vù</w:t>
      </w:r>
      <w:r w:rsidRPr="0082655C">
        <w:rPr>
          <w:rFonts w:eastAsia="UTM Centur"/>
          <w:color w:val="auto"/>
          <w:spacing w:val="-1"/>
          <w:sz w:val="28"/>
          <w:szCs w:val="28"/>
        </w:rPr>
        <w:t>ng (cho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làng) không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u, n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có các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và các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đua tài tranh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thì cũng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tráng đinh (nam gi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18 tu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trung niên)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làng hay các liên làng đó,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làng khác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ng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n, không tham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. </w:t>
      </w:r>
    </w:p>
    <w:p w14:paraId="580B5B4E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i/>
          <w:color w:val="auto"/>
          <w:spacing w:val="-1"/>
          <w:sz w:val="28"/>
          <w:szCs w:val="28"/>
        </w:rPr>
        <w:t>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hai</w:t>
      </w:r>
      <w:r w:rsidRPr="0082655C">
        <w:rPr>
          <w:rFonts w:eastAsia="UTM Centur"/>
          <w:color w:val="auto"/>
          <w:spacing w:val="-1"/>
          <w:sz w:val="28"/>
          <w:szCs w:val="28"/>
        </w:rPr>
        <w:t>, quy mô dân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bình quân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làng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b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Cách m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tháng Tám 1945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910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(P.Gourou, 2003, tr. 223), c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trúc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làng (đư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sá, các cơ s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cúng như đình,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n, chùa, mi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u…)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xây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ng theo quy mô dân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đó. Ngày </w:t>
      </w:r>
      <w:r w:rsidRPr="0082655C">
        <w:rPr>
          <w:rFonts w:eastAsia="UTM Centur"/>
          <w:color w:val="auto"/>
          <w:spacing w:val="-1"/>
          <w:sz w:val="28"/>
          <w:szCs w:val="28"/>
        </w:rPr>
        <w:t>nay, dân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các làng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tăng ba - b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trong khi khuôn viên đình,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thêm,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có đình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còn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thu h</w:t>
      </w:r>
      <w:r w:rsidRPr="0082655C">
        <w:rPr>
          <w:rFonts w:eastAsia="UTM Centur"/>
          <w:color w:val="auto"/>
          <w:spacing w:val="-1"/>
          <w:sz w:val="28"/>
          <w:szCs w:val="28"/>
        </w:rPr>
        <w:t>ẹ</w:t>
      </w:r>
      <w:r w:rsidRPr="0082655C">
        <w:rPr>
          <w:rFonts w:eastAsia="UTM Centur"/>
          <w:color w:val="auto"/>
          <w:spacing w:val="-1"/>
          <w:sz w:val="28"/>
          <w:szCs w:val="28"/>
        </w:rPr>
        <w:t>p.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riêng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dân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làng có m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t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và trong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đã đông và quá t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i,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thêm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đông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o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làng khác,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vùng khác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cũng vô tư tham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đua tài,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c; làm cho không gian nơi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là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càng đông đúc, ch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quá t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g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p </w:t>
      </w: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>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tranh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chuy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sang tranh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</w:t>
      </w:r>
      <w:r w:rsidRPr="0082655C">
        <w:rPr>
          <w:rFonts w:eastAsia="UTM Centur"/>
          <w:color w:val="auto"/>
          <w:spacing w:val="-1"/>
          <w:sz w:val="28"/>
          <w:szCs w:val="28"/>
        </w:rPr>
        <w:t>í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giá làm cho không gian, không khí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càng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x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n, ng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ng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t. </w:t>
      </w:r>
    </w:p>
    <w:p w14:paraId="46BA9D25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i/>
          <w:color w:val="auto"/>
          <w:spacing w:val="-1"/>
          <w:sz w:val="28"/>
          <w:szCs w:val="28"/>
        </w:rPr>
        <w:t>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ba</w:t>
      </w:r>
      <w:r w:rsidRPr="0082655C">
        <w:rPr>
          <w:rFonts w:eastAsia="UTM Centur"/>
          <w:color w:val="auto"/>
          <w:spacing w:val="-1"/>
          <w:sz w:val="28"/>
          <w:szCs w:val="28"/>
        </w:rPr>
        <w:t>, con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ngày nay ch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u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áp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 trong 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ki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n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y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nghi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t,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may r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i.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tranh tài,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trong các </w:t>
      </w:r>
      <w:r w:rsidRPr="0082655C">
        <w:rPr>
          <w:rFonts w:eastAsia="UTM Centur"/>
          <w:color w:val="auto"/>
          <w:spacing w:val="-1"/>
          <w:sz w:val="28"/>
          <w:szCs w:val="28"/>
        </w:rPr>
        <w:t>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là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p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i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x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xúc, trút r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i ro và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mong giành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may m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giá.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xưa,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ta vào tranh,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tính ch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đua tài và nh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m có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may m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cho 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mơ hay khát v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bình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a </w:t>
      </w:r>
      <w:r w:rsidRPr="0082655C">
        <w:rPr>
          <w:rFonts w:eastAsia="UTM Centur"/>
          <w:color w:val="auto"/>
          <w:spacing w:val="-1"/>
          <w:sz w:val="28"/>
          <w:szCs w:val="28"/>
        </w:rPr>
        <w:t>trên n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nông nghi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p (sinh con trai, trong nhà có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thóc, có ti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n…). Ngày nay,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ta xô vào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tính ch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ăn thua quy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li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t, giành -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giá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tham v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hơn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u: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giàu có, thăng 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n, xóa b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x</w:t>
      </w:r>
      <w:r w:rsidRPr="0082655C">
        <w:rPr>
          <w:rFonts w:eastAsia="UTM Centur"/>
          <w:color w:val="auto"/>
          <w:spacing w:val="-1"/>
          <w:sz w:val="28"/>
          <w:szCs w:val="28"/>
        </w:rPr>
        <w:t>úc;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m chí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ít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có tình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các nhóm thanh niên trong cùng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làng hay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hai làng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ng trò tranh tài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quy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mâu thu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n, d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có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t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m</w:t>
      </w:r>
      <w:r w:rsidRPr="0082655C">
        <w:rPr>
          <w:rFonts w:eastAsia="UTM Centur"/>
          <w:color w:val="auto"/>
          <w:spacing w:val="-1"/>
          <w:sz w:val="28"/>
          <w:szCs w:val="28"/>
        </w:rPr>
        <w:t>ẻ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trán… </w:t>
      </w:r>
    </w:p>
    <w:p w14:paraId="002B7E2B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2"/>
          <w:sz w:val="28"/>
          <w:szCs w:val="28"/>
        </w:rPr>
        <w:t>Trong khi đó, s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th</w:t>
      </w:r>
      <w:r w:rsidRPr="0082655C">
        <w:rPr>
          <w:rFonts w:eastAsia="UTM Centur"/>
          <w:color w:val="auto"/>
          <w:spacing w:val="-2"/>
          <w:sz w:val="28"/>
          <w:szCs w:val="28"/>
        </w:rPr>
        <w:t>ầ</w:t>
      </w:r>
      <w:r w:rsidRPr="0082655C">
        <w:rPr>
          <w:rFonts w:eastAsia="UTM Centur"/>
          <w:color w:val="auto"/>
          <w:spacing w:val="-2"/>
          <w:sz w:val="28"/>
          <w:szCs w:val="28"/>
        </w:rPr>
        <w:t>n phát ra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tranh giành v</w:t>
      </w:r>
      <w:r w:rsidRPr="0082655C">
        <w:rPr>
          <w:rFonts w:eastAsia="UTM Centur"/>
          <w:color w:val="auto"/>
          <w:spacing w:val="-2"/>
          <w:sz w:val="28"/>
          <w:szCs w:val="28"/>
        </w:rPr>
        <w:t>ẫ</w:t>
      </w:r>
      <w:r w:rsidRPr="0082655C">
        <w:rPr>
          <w:rFonts w:eastAsia="UTM Centur"/>
          <w:color w:val="auto"/>
          <w:spacing w:val="-2"/>
          <w:sz w:val="28"/>
          <w:szCs w:val="28"/>
        </w:rPr>
        <w:t>n như c</w:t>
      </w:r>
      <w:r w:rsidRPr="0082655C">
        <w:rPr>
          <w:rFonts w:eastAsia="UTM Centur"/>
          <w:color w:val="auto"/>
          <w:spacing w:val="-2"/>
          <w:sz w:val="28"/>
          <w:szCs w:val="28"/>
        </w:rPr>
        <w:t>ũ</w:t>
      </w:r>
      <w:r w:rsidRPr="0082655C">
        <w:rPr>
          <w:rFonts w:eastAsia="UTM Centur"/>
          <w:color w:val="auto"/>
          <w:spacing w:val="-2"/>
          <w:sz w:val="28"/>
          <w:szCs w:val="28"/>
        </w:rPr>
        <w:t>, như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Ph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n Quan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có 6 qu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t;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Gi</w:t>
      </w:r>
      <w:r w:rsidRPr="0082655C">
        <w:rPr>
          <w:rFonts w:eastAsia="UTM Centur"/>
          <w:color w:val="auto"/>
          <w:spacing w:val="-2"/>
          <w:sz w:val="28"/>
          <w:szCs w:val="28"/>
        </w:rPr>
        <w:t>ằ</w:t>
      </w:r>
      <w:r w:rsidRPr="0082655C">
        <w:rPr>
          <w:rFonts w:eastAsia="UTM Centur"/>
          <w:color w:val="auto"/>
          <w:spacing w:val="-2"/>
          <w:sz w:val="28"/>
          <w:szCs w:val="28"/>
        </w:rPr>
        <w:t>ng bông làng Sơn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có 2 cây bông;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i Gióng </w:t>
      </w:r>
      <w:r w:rsidRPr="0082655C">
        <w:rPr>
          <w:rFonts w:eastAsia="UTM Centur"/>
          <w:color w:val="auto"/>
          <w:spacing w:val="-2"/>
          <w:sz w:val="28"/>
          <w:szCs w:val="28"/>
        </w:rPr>
        <w:t>ở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Phù Đ</w:t>
      </w:r>
      <w:r w:rsidRPr="0082655C">
        <w:rPr>
          <w:rFonts w:eastAsia="UTM Centur"/>
          <w:color w:val="auto"/>
          <w:spacing w:val="-2"/>
          <w:sz w:val="28"/>
          <w:szCs w:val="28"/>
        </w:rPr>
        <w:t>ổ</w:t>
      </w:r>
      <w:r w:rsidRPr="0082655C">
        <w:rPr>
          <w:rFonts w:eastAsia="UTM Centur"/>
          <w:color w:val="auto"/>
          <w:spacing w:val="-2"/>
          <w:sz w:val="28"/>
          <w:szCs w:val="28"/>
        </w:rPr>
        <w:t>ng (huy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n Gia Lâm, thành ph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i) ch</w:t>
      </w:r>
      <w:r w:rsidRPr="0082655C">
        <w:rPr>
          <w:rFonts w:eastAsia="UTM Centur"/>
          <w:color w:val="auto"/>
          <w:spacing w:val="-2"/>
          <w:sz w:val="28"/>
          <w:szCs w:val="28"/>
        </w:rPr>
        <w:t>ỉ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là 3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c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u l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… S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này là v</w:t>
      </w:r>
      <w:r w:rsidRPr="0082655C">
        <w:rPr>
          <w:rFonts w:eastAsia="UTM Centur"/>
          <w:color w:val="auto"/>
          <w:spacing w:val="-2"/>
          <w:sz w:val="28"/>
          <w:szCs w:val="28"/>
        </w:rPr>
        <w:t>ừ</w:t>
      </w:r>
      <w:r w:rsidRPr="0082655C">
        <w:rPr>
          <w:rFonts w:eastAsia="UTM Centur"/>
          <w:color w:val="auto"/>
          <w:spacing w:val="-2"/>
          <w:sz w:val="28"/>
          <w:szCs w:val="28"/>
        </w:rPr>
        <w:t>a đ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cho cu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c tranh tài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cư dân t</w:t>
      </w:r>
      <w:r w:rsidRPr="0082655C">
        <w:rPr>
          <w:rFonts w:eastAsia="UTM Centur"/>
          <w:color w:val="auto"/>
          <w:spacing w:val="-2"/>
          <w:sz w:val="28"/>
          <w:szCs w:val="28"/>
        </w:rPr>
        <w:t>ừ</w:t>
      </w:r>
      <w:r w:rsidRPr="0082655C">
        <w:rPr>
          <w:rFonts w:eastAsia="UTM Centur"/>
          <w:color w:val="auto"/>
          <w:spacing w:val="-2"/>
          <w:sz w:val="28"/>
          <w:szCs w:val="28"/>
        </w:rPr>
        <w:t>ng làng trư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c tháng 8 - 194</w:t>
      </w:r>
      <w:r w:rsidRPr="0082655C">
        <w:rPr>
          <w:rFonts w:eastAsia="UTM Centur"/>
          <w:color w:val="auto"/>
          <w:spacing w:val="-2"/>
          <w:sz w:val="28"/>
          <w:szCs w:val="28"/>
        </w:rPr>
        <w:t>5 có quy mô dư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nghìn ngư</w:t>
      </w:r>
      <w:r w:rsidRPr="0082655C">
        <w:rPr>
          <w:rFonts w:eastAsia="UTM Centur"/>
          <w:color w:val="auto"/>
          <w:spacing w:val="-2"/>
          <w:sz w:val="28"/>
          <w:szCs w:val="28"/>
        </w:rPr>
        <w:t>ờ</w:t>
      </w:r>
      <w:r w:rsidRPr="0082655C">
        <w:rPr>
          <w:rFonts w:eastAsia="UTM Centur"/>
          <w:color w:val="auto"/>
          <w:spacing w:val="-2"/>
          <w:sz w:val="28"/>
          <w:szCs w:val="28"/>
        </w:rPr>
        <w:t>i, trong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không gian tâm linh h</w:t>
      </w:r>
      <w:r w:rsidRPr="0082655C">
        <w:rPr>
          <w:rFonts w:eastAsia="UTM Centur"/>
          <w:color w:val="auto"/>
          <w:spacing w:val="-2"/>
          <w:sz w:val="28"/>
          <w:szCs w:val="28"/>
        </w:rPr>
        <w:t>ẹ</w:t>
      </w:r>
      <w:r w:rsidRPr="0082655C">
        <w:rPr>
          <w:rFonts w:eastAsia="UTM Centur"/>
          <w:color w:val="auto"/>
          <w:spacing w:val="-2"/>
          <w:sz w:val="28"/>
          <w:szCs w:val="28"/>
        </w:rPr>
        <w:t>p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ra h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p d</w:t>
      </w:r>
      <w:r w:rsidRPr="0082655C">
        <w:rPr>
          <w:rFonts w:eastAsia="UTM Centur"/>
          <w:color w:val="auto"/>
          <w:spacing w:val="-2"/>
          <w:sz w:val="28"/>
          <w:szCs w:val="28"/>
        </w:rPr>
        <w:t>ẫ</w:t>
      </w:r>
      <w:r w:rsidRPr="0082655C">
        <w:rPr>
          <w:rFonts w:eastAsia="UTM Centur"/>
          <w:color w:val="auto"/>
          <w:spacing w:val="-2"/>
          <w:sz w:val="28"/>
          <w:szCs w:val="28"/>
        </w:rPr>
        <w:t>n; song là quá ch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t ch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v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hàng vài nghìn ngư</w:t>
      </w:r>
      <w:r w:rsidRPr="0082655C">
        <w:rPr>
          <w:rFonts w:eastAsia="UTM Centur"/>
          <w:color w:val="auto"/>
          <w:spacing w:val="-2"/>
          <w:sz w:val="28"/>
          <w:szCs w:val="28"/>
        </w:rPr>
        <w:t>ờ</w:t>
      </w:r>
      <w:r w:rsidRPr="0082655C">
        <w:rPr>
          <w:rFonts w:eastAsia="UTM Centur"/>
          <w:color w:val="auto"/>
          <w:spacing w:val="-2"/>
          <w:sz w:val="28"/>
          <w:szCs w:val="28"/>
        </w:rPr>
        <w:t>i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ngày nay. Vì th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di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>n ra c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nh hàng vài trăm thanh niên không ng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i xô xát, đánh ch</w:t>
      </w:r>
      <w:r w:rsidRPr="0082655C">
        <w:rPr>
          <w:rFonts w:eastAsia="UTM Centur"/>
          <w:color w:val="auto"/>
          <w:spacing w:val="-2"/>
          <w:sz w:val="28"/>
          <w:szCs w:val="28"/>
        </w:rPr>
        <w:t>ử</w:t>
      </w:r>
      <w:r w:rsidRPr="0082655C">
        <w:rPr>
          <w:rFonts w:eastAsia="UTM Centur"/>
          <w:color w:val="auto"/>
          <w:spacing w:val="-2"/>
          <w:sz w:val="28"/>
          <w:szCs w:val="28"/>
        </w:rPr>
        <w:t>i nhau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tranh giành qu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t may m</w:t>
      </w:r>
      <w:r w:rsidRPr="0082655C">
        <w:rPr>
          <w:rFonts w:eastAsia="UTM Centur"/>
          <w:color w:val="auto"/>
          <w:spacing w:val="-2"/>
          <w:sz w:val="28"/>
          <w:szCs w:val="28"/>
        </w:rPr>
        <w:t>ắ</w:t>
      </w:r>
      <w:r w:rsidRPr="0082655C">
        <w:rPr>
          <w:rFonts w:eastAsia="UTM Centur"/>
          <w:color w:val="auto"/>
          <w:spacing w:val="-2"/>
          <w:sz w:val="28"/>
          <w:szCs w:val="28"/>
        </w:rPr>
        <w:t>n trên cánh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làng t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>i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Hi</w:t>
      </w:r>
      <w:r w:rsidRPr="0082655C">
        <w:rPr>
          <w:rFonts w:eastAsia="UTM Centur"/>
          <w:color w:val="auto"/>
          <w:spacing w:val="-2"/>
          <w:sz w:val="28"/>
          <w:szCs w:val="28"/>
        </w:rPr>
        <w:t>ề</w:t>
      </w:r>
      <w:r w:rsidRPr="0082655C">
        <w:rPr>
          <w:rFonts w:eastAsia="UTM Centur"/>
          <w:color w:val="auto"/>
          <w:spacing w:val="-2"/>
          <w:sz w:val="28"/>
          <w:szCs w:val="28"/>
        </w:rPr>
        <w:t>n Quan; hàng vài trăm thanh niên bao vây, tr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n ép nhau, s</w:t>
      </w:r>
      <w:r w:rsidRPr="0082655C">
        <w:rPr>
          <w:rFonts w:eastAsia="UTM Centur"/>
          <w:color w:val="auto"/>
          <w:spacing w:val="-2"/>
          <w:sz w:val="28"/>
          <w:szCs w:val="28"/>
        </w:rPr>
        <w:t>ẵ</w:t>
      </w:r>
      <w:r w:rsidRPr="0082655C">
        <w:rPr>
          <w:rFonts w:eastAsia="UTM Centur"/>
          <w:color w:val="auto"/>
          <w:spacing w:val="-2"/>
          <w:sz w:val="28"/>
          <w:szCs w:val="28"/>
        </w:rPr>
        <w:t>n sàng thư</w:t>
      </w:r>
      <w:r w:rsidRPr="0082655C">
        <w:rPr>
          <w:rFonts w:eastAsia="UTM Centur"/>
          <w:color w:val="auto"/>
          <w:spacing w:val="-2"/>
          <w:sz w:val="28"/>
          <w:szCs w:val="28"/>
        </w:rPr>
        <w:t>ợ</w:t>
      </w:r>
      <w:r w:rsidRPr="0082655C">
        <w:rPr>
          <w:rFonts w:eastAsia="UTM Centur"/>
          <w:color w:val="auto"/>
          <w:spacing w:val="-2"/>
          <w:sz w:val="28"/>
          <w:szCs w:val="28"/>
        </w:rPr>
        <w:t>ng c</w:t>
      </w:r>
      <w:r w:rsidRPr="0082655C">
        <w:rPr>
          <w:rFonts w:eastAsia="UTM Centur"/>
          <w:color w:val="auto"/>
          <w:spacing w:val="-2"/>
          <w:sz w:val="28"/>
          <w:szCs w:val="28"/>
        </w:rPr>
        <w:t>ẳ</w:t>
      </w:r>
      <w:r w:rsidRPr="0082655C">
        <w:rPr>
          <w:rFonts w:eastAsia="UTM Centur"/>
          <w:color w:val="auto"/>
          <w:spacing w:val="-2"/>
          <w:sz w:val="28"/>
          <w:szCs w:val="28"/>
        </w:rPr>
        <w:t>ng chân, h</w:t>
      </w:r>
      <w:r w:rsidRPr="0082655C">
        <w:rPr>
          <w:rFonts w:eastAsia="UTM Centur"/>
          <w:color w:val="auto"/>
          <w:spacing w:val="-2"/>
          <w:sz w:val="28"/>
          <w:szCs w:val="28"/>
        </w:rPr>
        <w:t>ạ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2"/>
          <w:sz w:val="28"/>
          <w:szCs w:val="28"/>
        </w:rPr>
        <w:t>ẳ</w:t>
      </w:r>
      <w:r w:rsidRPr="0082655C">
        <w:rPr>
          <w:rFonts w:eastAsia="UTM Centur"/>
          <w:color w:val="auto"/>
          <w:spacing w:val="-2"/>
          <w:sz w:val="28"/>
          <w:szCs w:val="28"/>
        </w:rPr>
        <w:t>ng tay đ</w:t>
      </w:r>
      <w:r w:rsidRPr="0082655C">
        <w:rPr>
          <w:rFonts w:eastAsia="UTM Centur"/>
          <w:color w:val="auto"/>
          <w:spacing w:val="-2"/>
          <w:sz w:val="28"/>
          <w:szCs w:val="28"/>
        </w:rPr>
        <w:t>ể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2"/>
          <w:sz w:val="28"/>
          <w:szCs w:val="28"/>
        </w:rPr>
        <w:t>ằ</w:t>
      </w:r>
      <w:r w:rsidRPr="0082655C">
        <w:rPr>
          <w:rFonts w:eastAsia="UTM Centur"/>
          <w:color w:val="auto"/>
          <w:spacing w:val="-2"/>
          <w:sz w:val="28"/>
          <w:szCs w:val="28"/>
        </w:rPr>
        <w:t>ng l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y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cây bông trên kho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ng sân đình r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trên dư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i 200 mét vuông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làng Sơn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ng, ho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cư</w:t>
      </w:r>
      <w:r w:rsidRPr="0082655C">
        <w:rPr>
          <w:rFonts w:eastAsia="UTM Centur"/>
          <w:color w:val="auto"/>
          <w:spacing w:val="-2"/>
          <w:sz w:val="28"/>
          <w:szCs w:val="28"/>
        </w:rPr>
        <w:t>ớ</w:t>
      </w:r>
      <w:r w:rsidRPr="0082655C">
        <w:rPr>
          <w:rFonts w:eastAsia="UTM Centur"/>
          <w:color w:val="auto"/>
          <w:spacing w:val="-2"/>
          <w:sz w:val="28"/>
          <w:szCs w:val="28"/>
        </w:rPr>
        <w:t>p đư</w:t>
      </w:r>
      <w:r w:rsidRPr="0082655C">
        <w:rPr>
          <w:rFonts w:eastAsia="UTM Centur"/>
          <w:color w:val="auto"/>
          <w:spacing w:val="-2"/>
          <w:sz w:val="28"/>
          <w:szCs w:val="28"/>
        </w:rPr>
        <w:t>ợ</w:t>
      </w:r>
      <w:r w:rsidRPr="0082655C">
        <w:rPr>
          <w:rFonts w:eastAsia="UTM Centur"/>
          <w:color w:val="auto"/>
          <w:spacing w:val="-2"/>
          <w:sz w:val="28"/>
          <w:szCs w:val="28"/>
        </w:rPr>
        <w:t>c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c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u l</w:t>
      </w:r>
      <w:r w:rsidRPr="0082655C">
        <w:rPr>
          <w:rFonts w:eastAsia="UTM Centur"/>
          <w:color w:val="auto"/>
          <w:spacing w:val="-2"/>
          <w:sz w:val="28"/>
          <w:szCs w:val="28"/>
        </w:rPr>
        <w:t>ễ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ho</w:t>
      </w:r>
      <w:r w:rsidRPr="0082655C">
        <w:rPr>
          <w:rFonts w:eastAsia="UTM Centur"/>
          <w:color w:val="auto"/>
          <w:spacing w:val="-2"/>
          <w:sz w:val="28"/>
          <w:szCs w:val="28"/>
        </w:rPr>
        <w:t>ặ</w:t>
      </w:r>
      <w:r w:rsidRPr="0082655C">
        <w:rPr>
          <w:rFonts w:eastAsia="UTM Centur"/>
          <w:color w:val="auto"/>
          <w:spacing w:val="-2"/>
          <w:sz w:val="28"/>
          <w:szCs w:val="28"/>
        </w:rPr>
        <w:t>c m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nh chi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>u trên đám đ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t không r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ng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Gióng… Trong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Gi</w:t>
      </w:r>
      <w:r w:rsidRPr="0082655C">
        <w:rPr>
          <w:rFonts w:eastAsia="UTM Centur"/>
          <w:color w:val="auto"/>
          <w:spacing w:val="-2"/>
          <w:sz w:val="28"/>
          <w:szCs w:val="28"/>
        </w:rPr>
        <w:t>ằ</w:t>
      </w:r>
      <w:r w:rsidRPr="0082655C">
        <w:rPr>
          <w:rFonts w:eastAsia="UTM Centur"/>
          <w:color w:val="auto"/>
          <w:spacing w:val="-2"/>
          <w:sz w:val="28"/>
          <w:szCs w:val="28"/>
        </w:rPr>
        <w:t>ng bông làng Sơn Đ</w:t>
      </w:r>
      <w:r w:rsidRPr="0082655C">
        <w:rPr>
          <w:rFonts w:eastAsia="UTM Centur"/>
          <w:color w:val="auto"/>
          <w:spacing w:val="-2"/>
          <w:sz w:val="28"/>
          <w:szCs w:val="28"/>
        </w:rPr>
        <w:t>ồ</w:t>
      </w:r>
      <w:r w:rsidRPr="0082655C">
        <w:rPr>
          <w:rFonts w:eastAsia="UTM Centur"/>
          <w:color w:val="auto"/>
          <w:spacing w:val="-2"/>
          <w:sz w:val="28"/>
          <w:szCs w:val="28"/>
        </w:rPr>
        <w:t>ng năm M</w:t>
      </w:r>
      <w:r w:rsidRPr="0082655C">
        <w:rPr>
          <w:rFonts w:eastAsia="UTM Centur"/>
          <w:color w:val="auto"/>
          <w:spacing w:val="-2"/>
          <w:sz w:val="28"/>
          <w:szCs w:val="28"/>
        </w:rPr>
        <w:t>ậ</w:t>
      </w:r>
      <w:r w:rsidRPr="0082655C">
        <w:rPr>
          <w:rFonts w:eastAsia="UTM Centur"/>
          <w:color w:val="auto"/>
          <w:spacing w:val="-2"/>
          <w:sz w:val="28"/>
          <w:szCs w:val="28"/>
        </w:rPr>
        <w:t>u Tu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t 2018, cán b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xã, dân quân và thành viên ban t</w:t>
      </w:r>
      <w:r w:rsidRPr="0082655C">
        <w:rPr>
          <w:rFonts w:eastAsia="UTM Centur"/>
          <w:color w:val="auto"/>
          <w:spacing w:val="-2"/>
          <w:sz w:val="28"/>
          <w:szCs w:val="28"/>
        </w:rPr>
        <w:t>ổ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2"/>
          <w:sz w:val="28"/>
          <w:szCs w:val="28"/>
        </w:rPr>
        <w:t>ứ</w:t>
      </w:r>
      <w:r w:rsidRPr="0082655C">
        <w:rPr>
          <w:rFonts w:eastAsia="UTM Centur"/>
          <w:color w:val="auto"/>
          <w:spacing w:val="-2"/>
          <w:sz w:val="28"/>
          <w:szCs w:val="28"/>
        </w:rPr>
        <w:t>c h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i ph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i vào can thi</w:t>
      </w:r>
      <w:r w:rsidRPr="0082655C">
        <w:rPr>
          <w:rFonts w:eastAsia="UTM Centur"/>
          <w:color w:val="auto"/>
          <w:spacing w:val="-2"/>
          <w:sz w:val="28"/>
          <w:szCs w:val="28"/>
        </w:rPr>
        <w:t>ệ</w:t>
      </w:r>
      <w:r w:rsidRPr="0082655C">
        <w:rPr>
          <w:rFonts w:eastAsia="UTM Centur"/>
          <w:color w:val="auto"/>
          <w:spacing w:val="-2"/>
          <w:sz w:val="28"/>
          <w:szCs w:val="28"/>
        </w:rPr>
        <w:t>p nhưng v</w:t>
      </w:r>
      <w:r w:rsidRPr="0082655C">
        <w:rPr>
          <w:rFonts w:eastAsia="UTM Centur"/>
          <w:color w:val="auto"/>
          <w:spacing w:val="-2"/>
          <w:sz w:val="28"/>
          <w:szCs w:val="28"/>
        </w:rPr>
        <w:t>ẫ</w:t>
      </w:r>
      <w:r w:rsidRPr="0082655C">
        <w:rPr>
          <w:rFonts w:eastAsia="UTM Centur"/>
          <w:color w:val="auto"/>
          <w:spacing w:val="-2"/>
          <w:sz w:val="28"/>
          <w:szCs w:val="28"/>
        </w:rPr>
        <w:t>n không ngăn n</w:t>
      </w:r>
      <w:r w:rsidRPr="0082655C">
        <w:rPr>
          <w:rFonts w:eastAsia="UTM Centur"/>
          <w:color w:val="auto"/>
          <w:spacing w:val="-2"/>
          <w:sz w:val="28"/>
          <w:szCs w:val="28"/>
        </w:rPr>
        <w:t>ổ</w:t>
      </w:r>
      <w:r w:rsidRPr="0082655C">
        <w:rPr>
          <w:rFonts w:eastAsia="UTM Centur"/>
          <w:color w:val="auto"/>
          <w:spacing w:val="-2"/>
          <w:sz w:val="28"/>
          <w:szCs w:val="28"/>
        </w:rPr>
        <w:t>i nh</w:t>
      </w:r>
      <w:r w:rsidRPr="0082655C">
        <w:rPr>
          <w:rFonts w:eastAsia="UTM Centur"/>
          <w:color w:val="auto"/>
          <w:spacing w:val="-2"/>
          <w:sz w:val="28"/>
          <w:szCs w:val="28"/>
        </w:rPr>
        <w:t>ữ</w:t>
      </w:r>
      <w:r w:rsidRPr="0082655C">
        <w:rPr>
          <w:rFonts w:eastAsia="UTM Centur"/>
          <w:color w:val="auto"/>
          <w:spacing w:val="-2"/>
          <w:sz w:val="28"/>
          <w:szCs w:val="28"/>
        </w:rPr>
        <w:t>ng hành vi quá đà c</w:t>
      </w:r>
      <w:r w:rsidRPr="0082655C">
        <w:rPr>
          <w:rFonts w:eastAsia="UTM Centur"/>
          <w:color w:val="auto"/>
          <w:spacing w:val="-2"/>
          <w:sz w:val="28"/>
          <w:szCs w:val="28"/>
        </w:rPr>
        <w:t>ủ</w:t>
      </w:r>
      <w:r w:rsidRPr="0082655C">
        <w:rPr>
          <w:rFonts w:eastAsia="UTM Centur"/>
          <w:color w:val="auto"/>
          <w:spacing w:val="-2"/>
          <w:sz w:val="28"/>
          <w:szCs w:val="28"/>
        </w:rPr>
        <w:t>a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s</w:t>
      </w:r>
      <w:r w:rsidRPr="0082655C">
        <w:rPr>
          <w:rFonts w:eastAsia="UTM Centur"/>
          <w:color w:val="auto"/>
          <w:spacing w:val="-2"/>
          <w:sz w:val="28"/>
          <w:szCs w:val="28"/>
        </w:rPr>
        <w:t>ố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 ngư</w:t>
      </w:r>
      <w:r w:rsidRPr="0082655C">
        <w:rPr>
          <w:rFonts w:eastAsia="UTM Centur"/>
          <w:color w:val="auto"/>
          <w:spacing w:val="-2"/>
          <w:sz w:val="28"/>
          <w:szCs w:val="28"/>
        </w:rPr>
        <w:t>ờ</w:t>
      </w:r>
      <w:r w:rsidRPr="0082655C">
        <w:rPr>
          <w:rFonts w:eastAsia="UTM Centur"/>
          <w:color w:val="auto"/>
          <w:spacing w:val="-2"/>
          <w:sz w:val="28"/>
          <w:szCs w:val="28"/>
        </w:rPr>
        <w:t>i, khi</w:t>
      </w:r>
      <w:r w:rsidRPr="0082655C">
        <w:rPr>
          <w:rFonts w:eastAsia="UTM Centur"/>
          <w:color w:val="auto"/>
          <w:spacing w:val="-2"/>
          <w:sz w:val="28"/>
          <w:szCs w:val="28"/>
        </w:rPr>
        <w:t>ế</w:t>
      </w:r>
      <w:r w:rsidRPr="0082655C">
        <w:rPr>
          <w:rFonts w:eastAsia="UTM Centur"/>
          <w:color w:val="auto"/>
          <w:spacing w:val="-2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2"/>
          <w:sz w:val="28"/>
          <w:szCs w:val="28"/>
        </w:rPr>
        <w:t>cho c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nh sát ph</w:t>
      </w:r>
      <w:r w:rsidRPr="0082655C">
        <w:rPr>
          <w:rFonts w:eastAsia="UTM Centur"/>
          <w:color w:val="auto"/>
          <w:spacing w:val="-2"/>
          <w:sz w:val="28"/>
          <w:szCs w:val="28"/>
        </w:rPr>
        <w:t>ả</w:t>
      </w:r>
      <w:r w:rsidRPr="0082655C">
        <w:rPr>
          <w:rFonts w:eastAsia="UTM Centur"/>
          <w:color w:val="auto"/>
          <w:spacing w:val="-2"/>
          <w:sz w:val="28"/>
          <w:szCs w:val="28"/>
        </w:rPr>
        <w:t>i tr</w:t>
      </w:r>
      <w:r w:rsidRPr="0082655C">
        <w:rPr>
          <w:rFonts w:eastAsia="UTM Centur"/>
          <w:color w:val="auto"/>
          <w:spacing w:val="-2"/>
          <w:sz w:val="28"/>
          <w:szCs w:val="28"/>
        </w:rPr>
        <w:t>ấ</w:t>
      </w:r>
      <w:r w:rsidRPr="0082655C">
        <w:rPr>
          <w:rFonts w:eastAsia="UTM Centur"/>
          <w:color w:val="auto"/>
          <w:spacing w:val="-2"/>
          <w:sz w:val="28"/>
          <w:szCs w:val="28"/>
        </w:rPr>
        <w:t>n áp m</w:t>
      </w:r>
      <w:r w:rsidRPr="0082655C">
        <w:rPr>
          <w:rFonts w:eastAsia="UTM Centur"/>
          <w:color w:val="auto"/>
          <w:spacing w:val="-2"/>
          <w:sz w:val="28"/>
          <w:szCs w:val="28"/>
        </w:rPr>
        <w:t>ộ</w:t>
      </w:r>
      <w:r w:rsidRPr="0082655C">
        <w:rPr>
          <w:rFonts w:eastAsia="UTM Centur"/>
          <w:color w:val="auto"/>
          <w:spacing w:val="-2"/>
          <w:sz w:val="28"/>
          <w:szCs w:val="28"/>
        </w:rPr>
        <w:t>t vài thanh niên quá khích.</w:t>
      </w:r>
    </w:p>
    <w:p w14:paraId="1F93F66A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v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khác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tranh lu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gay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năm g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đây. Đó là có nên duy trì hay lo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các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mang tính “b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c”, “dã man” đ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t?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tranh lu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b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năm 2015, khi có ý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o v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châu Á cho r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ng,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Ném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(phư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m, 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Ninh, 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B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Ninh) “gây ra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u đ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ng, n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i đau đ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không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cho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t” và “nh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có m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liên h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x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tàn ác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và hành vi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i,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a vào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k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nghiên c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u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ỹ</w:t>
      </w:r>
      <w:r w:rsidRPr="0082655C">
        <w:rPr>
          <w:rFonts w:eastAsia="UTM Centur"/>
          <w:color w:val="auto"/>
          <w:spacing w:val="-1"/>
          <w:sz w:val="28"/>
          <w:szCs w:val="28"/>
        </w:rPr>
        <w:t>”</w:t>
      </w:r>
      <w:r w:rsidRPr="0082655C">
        <w:rPr>
          <w:rFonts w:eastAsia="UTM Centur"/>
          <w:color w:val="auto"/>
          <w:spacing w:val="-1"/>
          <w:sz w:val="28"/>
          <w:szCs w:val="28"/>
          <w:vertAlign w:val="superscript"/>
        </w:rPr>
        <w:t>(2)</w:t>
      </w:r>
      <w:r w:rsidRPr="0082655C">
        <w:rPr>
          <w:rFonts w:eastAsia="UTM Centur"/>
          <w:color w:val="auto"/>
          <w:spacing w:val="-1"/>
          <w:sz w:val="28"/>
          <w:szCs w:val="28"/>
        </w:rPr>
        <w:t>;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đó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này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không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tàn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o”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i. Tuy nhiên, dân làng không mu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b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này trong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p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Xuân Bính Thân (năm 2016), nên chính quy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B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Ninh g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i công văn xu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 phư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và làng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có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dung “s</w:t>
      </w:r>
      <w:r w:rsidRPr="0082655C">
        <w:rPr>
          <w:rFonts w:eastAsia="UTM Centur"/>
          <w:color w:val="auto"/>
          <w:spacing w:val="-1"/>
          <w:sz w:val="28"/>
          <w:szCs w:val="28"/>
        </w:rPr>
        <w:t>ẽ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danh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u làng văn hóa và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ng ra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s</w:t>
      </w:r>
      <w:r w:rsidRPr="0082655C">
        <w:rPr>
          <w:rFonts w:eastAsia="UTM Centur"/>
          <w:color w:val="auto"/>
          <w:spacing w:val="-1"/>
          <w:sz w:val="28"/>
          <w:szCs w:val="28"/>
        </w:rPr>
        <w:t>ẽ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x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lý”. 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áp </w:t>
      </w: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>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a các </w:t>
      </w:r>
      <w:r w:rsidRPr="0082655C">
        <w:rPr>
          <w:rFonts w:eastAsia="UTM Centur"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p chính quy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n, Ban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dám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ra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sân đình, mà đưa vào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góc bên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sân đình, 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p giáp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và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quây kín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đao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nghi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n.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đó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nay,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còn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nh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chen nhau xem ché</w:t>
      </w:r>
      <w:r w:rsidRPr="0082655C">
        <w:rPr>
          <w:rFonts w:eastAsia="UTM Centur"/>
          <w:color w:val="auto"/>
          <w:spacing w:val="-1"/>
          <w:sz w:val="28"/>
          <w:szCs w:val="28"/>
        </w:rPr>
        <w:t>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sân đình, theo đánh giá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thành viên Ban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các b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c cao niên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>i, “s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đông vui, t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p n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còn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hai, ba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mư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như 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c”.</w:t>
      </w:r>
    </w:p>
    <w:p w14:paraId="0A60FC3B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p theo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sân đình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m là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trâu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húc ch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ch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trâu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Sơn (năm 2017), càng làm tăng thêm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ý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“c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ngay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có trò chơi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c”.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hy 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u ngoài mong mu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này làm cho vòng chung k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sau đó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c.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năm 2018,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tuy v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song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bán vé, khi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cho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đã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x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càng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x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hơn, vì không ki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soát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vào sân.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năm 2019,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v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phép thu vé, nên vòng chung k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thi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kinh phí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(ch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tài tr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n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a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kinh phí so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n). </w:t>
      </w:r>
    </w:p>
    <w:p w14:paraId="45B91C61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Sơn 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nh hư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khác. Đó là các “h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trâu ăn theo”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Hàm Yên, Nghi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c, Phù Ninh, Th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Th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(đi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này có ph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quan tr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do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gay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trên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đàn các phương ti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thông tin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chúng).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Lưu cũng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khó khăn trong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vì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bán vé, khi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cho chính quy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xã lo ng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nguy cơ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và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cô</w:t>
      </w:r>
      <w:r w:rsidRPr="0082655C">
        <w:rPr>
          <w:rFonts w:eastAsia="UTM Centur"/>
          <w:color w:val="auto"/>
          <w:spacing w:val="-1"/>
          <w:sz w:val="28"/>
          <w:szCs w:val="28"/>
        </w:rPr>
        <w:t>ng s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c.</w:t>
      </w:r>
    </w:p>
    <w:p w14:paraId="698290E0" w14:textId="77777777" w:rsidR="008D04AF" w:rsidRPr="0082655C" w:rsidRDefault="00E33D76">
      <w:pPr>
        <w:keepNext/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tr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tr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c,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cùng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ngành văn hóa đã d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lên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ý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tranh lu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c. </w:t>
      </w:r>
    </w:p>
    <w:p w14:paraId="50FCC0D5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không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tình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đánh giá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châu Á. Nhà nghiên c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u văn hóa Ngô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nh cho r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ng, ý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trên “tuy có cái lý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”, nhưng đó là “cái lý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ng ngoài, không có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m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văn hóa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văn hóa”; còn Nhà nghiên c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u Tr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Lâm Bi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nêu qu</w:t>
      </w:r>
      <w:r w:rsidRPr="0082655C">
        <w:rPr>
          <w:rFonts w:eastAsia="UTM Centur"/>
          <w:color w:val="auto"/>
          <w:spacing w:val="-1"/>
          <w:sz w:val="28"/>
          <w:szCs w:val="28"/>
        </w:rPr>
        <w:t>an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m, n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nhìn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hình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thì “có 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văn hoá có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tư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ng là dã man nhưng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sau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là tính nhân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mênh mông”</w:t>
      </w:r>
      <w:r w:rsidRPr="0082655C">
        <w:rPr>
          <w:rFonts w:eastAsia="UTM Centur"/>
          <w:color w:val="auto"/>
          <w:spacing w:val="-1"/>
          <w:sz w:val="28"/>
          <w:szCs w:val="28"/>
          <w:vertAlign w:val="superscript"/>
        </w:rPr>
        <w:t>(3)</w:t>
      </w:r>
      <w:r w:rsidRPr="0082655C">
        <w:rPr>
          <w:rFonts w:eastAsia="UTM Centur"/>
          <w:color w:val="auto"/>
          <w:spacing w:val="-1"/>
          <w:sz w:val="28"/>
          <w:szCs w:val="28"/>
        </w:rPr>
        <w:t>.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th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r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ng,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châu Á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phi chính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, không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phán xét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văn hóa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t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qu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c gia.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sao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này phán xét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(v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năm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vào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p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i) mà không phán xét t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u bò tót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Tây Ban Nha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xuyên,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m b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c là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hình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thi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thao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khi d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i?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Ném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cùng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có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n,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khác</w:t>
      </w:r>
      <w:r w:rsidRPr="0082655C">
        <w:rPr>
          <w:rFonts w:eastAsia="UTM Centur"/>
          <w:color w:val="auto"/>
          <w:spacing w:val="-1"/>
          <w:sz w:val="28"/>
          <w:szCs w:val="28"/>
          <w:vertAlign w:val="superscript"/>
        </w:rPr>
        <w:t>(4)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có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bao đ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nay.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m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i năm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không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xuyên, nh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m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tích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thành hoàng, cùng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</w:t>
      </w:r>
      <w:r w:rsidRPr="0082655C">
        <w:rPr>
          <w:rFonts w:eastAsia="UTM Centur"/>
          <w:color w:val="auto"/>
          <w:spacing w:val="-1"/>
          <w:sz w:val="28"/>
          <w:szCs w:val="28"/>
        </w:rPr>
        <w:t>t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c/ nghi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“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mao huy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t” trong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bình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khác là nghi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bi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cho tư duy coi máu (màu đ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>) là sinh khí, là bi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tư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linh,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>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phúc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mong mu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 sinh khí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linh đ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xu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ng, làm cho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đai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màu m</w:t>
      </w:r>
      <w:r w:rsidRPr="0082655C">
        <w:rPr>
          <w:rFonts w:eastAsia="UTM Centur"/>
          <w:color w:val="auto"/>
          <w:spacing w:val="-1"/>
          <w:sz w:val="28"/>
          <w:szCs w:val="28"/>
        </w:rPr>
        <w:t>ỡ</w:t>
      </w:r>
      <w:r w:rsidRPr="0082655C">
        <w:rPr>
          <w:rFonts w:eastAsia="UTM Centur"/>
          <w:color w:val="auto"/>
          <w:spacing w:val="-1"/>
          <w:sz w:val="28"/>
          <w:szCs w:val="28"/>
        </w:rPr>
        <w:t>, cây c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t tươi, con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kh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>e m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nh. Nói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cách khác, đó là tư duy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cư dân nông nghi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p. </w:t>
      </w:r>
    </w:p>
    <w:p w14:paraId="0B7E94F5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Ném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chuy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vào phía góc sân bên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đình, giáp ti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cũng không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tình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dân làng và các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c; vì </w:t>
      </w:r>
      <w:r w:rsidRPr="0082655C">
        <w:rPr>
          <w:rFonts w:eastAsia="UTM Centur"/>
          <w:color w:val="auto"/>
          <w:spacing w:val="-1"/>
          <w:sz w:val="28"/>
          <w:szCs w:val="28"/>
        </w:rPr>
        <w:t>các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không gian thiêng cùng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thiêng. Ngoài không gian thiêng và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thiêng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dành cho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(th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hành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có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a v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, ngôi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làng)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cho dân làng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n;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có không gian </w:t>
      </w:r>
      <w:r w:rsidRPr="0082655C">
        <w:rPr>
          <w:rFonts w:eastAsia="UTM Centur"/>
          <w:color w:val="auto"/>
          <w:spacing w:val="-1"/>
          <w:sz w:val="28"/>
          <w:szCs w:val="28"/>
        </w:rPr>
        <w:t>thiêng và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thiêng dành chung cho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ng, mà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a sân đình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là bi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rõ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t. Không còn tính thiêng,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thiêng đó,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</w:rPr>
        <w:t>ẽ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m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ý nghĩa.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châ</w:t>
      </w:r>
      <w:r w:rsidRPr="0082655C">
        <w:rPr>
          <w:rFonts w:eastAsia="UTM Centur"/>
          <w:color w:val="auto"/>
          <w:spacing w:val="-1"/>
          <w:sz w:val="28"/>
          <w:szCs w:val="28"/>
        </w:rPr>
        <w:t>u Á cho r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ng,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duy trì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, hát Quan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, các trò chơi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 không hi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ý nghĩa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nói chung,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nét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thù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nói riêng.</w:t>
      </w:r>
    </w:p>
    <w:p w14:paraId="12252BDC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Sơn và 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u. Đây là hai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có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lâu đ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i, duy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ghi trong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Nam nh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chí</w:t>
      </w:r>
      <w:r w:rsidRPr="0082655C">
        <w:rPr>
          <w:rFonts w:eastAsia="UTM Centur"/>
          <w:color w:val="auto"/>
          <w:spacing w:val="-1"/>
          <w:sz w:val="28"/>
          <w:szCs w:val="28"/>
        </w:rPr>
        <w:t>; là s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m văn hóa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ng, bi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tư duy lư</w:t>
      </w:r>
      <w:r w:rsidRPr="0082655C">
        <w:rPr>
          <w:rFonts w:eastAsia="UTM Centur"/>
          <w:color w:val="auto"/>
          <w:spacing w:val="-1"/>
          <w:sz w:val="28"/>
          <w:szCs w:val="28"/>
        </w:rPr>
        <w:t>ỡ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p và 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v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cư dân nông nghi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p và cư dân ven bi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(mưa thu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gió hòa,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mùa). Vì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y, xưa kia, các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quy trình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nh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m m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đí</w:t>
      </w:r>
      <w:r w:rsidRPr="0082655C">
        <w:rPr>
          <w:rFonts w:eastAsia="UTM Centur"/>
          <w:color w:val="auto"/>
          <w:spacing w:val="-1"/>
          <w:sz w:val="28"/>
          <w:szCs w:val="28"/>
        </w:rPr>
        <w:t>ch này.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nuôi trâu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phân công theo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thành viên hàng giáp;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thi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theo vòng và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ng thua trong thi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mong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may m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không mang tính cay cú, ăn thua; trâu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thi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xong dù th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ng hay thua cũng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gi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t chia cho các thành viên trong giáp cùng hư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ng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c,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đó có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may m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phù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hoàn toàn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mang bán. Ngày nay, các m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đích, tính ch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này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hoàn toàn đ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khác: không còn là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ng, không g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tâm linh, không tái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tích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mà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 trò chơi (đem trâu ra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nhau) nh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m kích thích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k</w:t>
      </w:r>
      <w:r w:rsidRPr="0082655C">
        <w:rPr>
          <w:rFonts w:eastAsia="UTM Centur"/>
          <w:color w:val="auto"/>
          <w:spacing w:val="-1"/>
          <w:sz w:val="28"/>
          <w:szCs w:val="28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cư dân và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thu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i (th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t trâu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 ít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g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p 3 - 4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t trâu bình thư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ng, trâu nào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vào thi đ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u cu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và trâu t</w:t>
      </w:r>
      <w:r w:rsidRPr="0082655C">
        <w:rPr>
          <w:rFonts w:eastAsia="UTM Centur"/>
          <w:color w:val="auto"/>
          <w:spacing w:val="-1"/>
          <w:sz w:val="28"/>
          <w:szCs w:val="28"/>
        </w:rPr>
        <w:t>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ng cu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c, m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t ra bán càng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t). Nói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cách khác, là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kinh doanh, hay thương m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tr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tr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ng. Ngoài ra, các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tư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tiêu c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đi theo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ra ph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n,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khó ngăn ch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n.</w:t>
      </w:r>
    </w:p>
    <w:p w14:paraId="37105AE2" w14:textId="77777777" w:rsidR="008D04AF" w:rsidRPr="0082655C" w:rsidRDefault="00E33D76">
      <w:pPr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</w:rPr>
      </w:pPr>
      <w:r w:rsidRPr="0082655C">
        <w:rPr>
          <w:rFonts w:eastAsia="UTM Centur"/>
          <w:b/>
          <w:color w:val="auto"/>
          <w:spacing w:val="-1"/>
          <w:sz w:val="28"/>
          <w:szCs w:val="28"/>
        </w:rPr>
        <w:t>3. Nh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ng gi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i pháp kh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c</w:t>
      </w:r>
    </w:p>
    <w:p w14:paraId="097B6047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tình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trò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nhà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lý,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có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nhà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đã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m h</w:t>
      </w:r>
      <w:r w:rsidRPr="0082655C">
        <w:rPr>
          <w:rFonts w:eastAsia="UTM Centur"/>
          <w:color w:val="auto"/>
          <w:spacing w:val="-1"/>
          <w:sz w:val="28"/>
          <w:szCs w:val="28"/>
        </w:rPr>
        <w:t>ẳ</w:t>
      </w:r>
      <w:r w:rsidRPr="0082655C">
        <w:rPr>
          <w:rFonts w:eastAsia="UTM Centur"/>
          <w:color w:val="auto"/>
          <w:spacing w:val="-1"/>
          <w:sz w:val="28"/>
          <w:szCs w:val="28"/>
        </w:rPr>
        <w:t>n các trò “tranh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p” này. Tuy nhiên, đó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 suy nghĩ và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pháp c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đoan,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cung cách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lý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không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qu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 thì c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m</w:t>
      </w:r>
      <w:r w:rsidRPr="0082655C">
        <w:rPr>
          <w:rFonts w:eastAsia="UTM Centur"/>
          <w:color w:val="auto"/>
          <w:spacing w:val="-1"/>
          <w:sz w:val="28"/>
          <w:szCs w:val="28"/>
        </w:rPr>
        <w:t>.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đa tình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trên đây,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đưa ra và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pháp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b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:</w:t>
      </w:r>
    </w:p>
    <w:p w14:paraId="5D2944E7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t, đ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y m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nh công tác tuyên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ý nghĩa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n,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trong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phát thanh, t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rơi..; giáo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trong c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gia đình, dòng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,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tu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i,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đoàn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ý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và tư th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tham gia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cho các </w:t>
      </w: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 xml:space="preserve">thành viên </w:t>
      </w:r>
      <w:r w:rsidRPr="0082655C">
        <w:rPr>
          <w:rFonts w:eastAsia="UTM Centur"/>
          <w:color w:val="auto"/>
          <w:spacing w:val="-1"/>
          <w:sz w:val="28"/>
          <w:szCs w:val="28"/>
        </w:rPr>
        <w:t>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m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i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có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nh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và hành x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đúng khi tham gia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là khi tham gia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c.</w:t>
      </w:r>
    </w:p>
    <w:p w14:paraId="13454C34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hai,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kiên quy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x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lý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có hành vi quá khích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i. Xưa kia,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làng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ra quy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nh ph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n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(b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k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hay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khác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n) có hành vi càn qu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là t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tham gia làm h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>ng trò d</w:t>
      </w:r>
      <w:r w:rsidRPr="0082655C">
        <w:rPr>
          <w:rFonts w:eastAsia="UTM Centur"/>
          <w:color w:val="auto"/>
          <w:spacing w:val="-1"/>
          <w:sz w:val="28"/>
          <w:szCs w:val="28"/>
        </w:rPr>
        <w:t>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n, tranh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quá đà…, không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đánh vào kinh t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(ph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 ti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n) mà quan tr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hơn là đánh vào danh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, uy tín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vi ph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m, tác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thân nhân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, như cho mõ và tu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phiên “áp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i” đi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p làng bêu gi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u,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nh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t vào r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tre r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đưa lên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cây cao n</w:t>
      </w:r>
      <w:r w:rsidRPr="0082655C">
        <w:rPr>
          <w:rFonts w:eastAsia="UTM Centur"/>
          <w:color w:val="auto"/>
          <w:spacing w:val="-1"/>
          <w:sz w:val="28"/>
          <w:szCs w:val="28"/>
        </w:rPr>
        <w:t>gay trong khu v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i; do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y, không m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y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dám có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ng hành vi trên. </w:t>
      </w:r>
    </w:p>
    <w:p w14:paraId="64892B26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ba, 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quan tr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i,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tranh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n. Như đã trình bày,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phát ra quá ít chính là nguyên nhân sâu xa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ra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nh tranh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c. Nên chăng,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Ph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Quan, ngoài 6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chính,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thêm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ph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và cũng đem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r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chuy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n ra ngoài,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cơ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cho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i. Cũng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Gi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bông làng Sơn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có thêm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cây bông khác đem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có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giành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c…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cho r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ng,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làm thêm ph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t, hay cây bông như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 là sai nghi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ng. Tuy nhiên, xã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ngày nay đã thay đ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lao, n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u c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khư khư gi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như cũ thì tình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ỗ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n, tranh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qu</w:t>
      </w:r>
      <w:r w:rsidRPr="0082655C">
        <w:rPr>
          <w:rFonts w:eastAsia="UTM Centur"/>
          <w:color w:val="auto"/>
          <w:spacing w:val="-1"/>
          <w:sz w:val="28"/>
          <w:szCs w:val="28"/>
        </w:rPr>
        <w:t>á đà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trên đây không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c. </w:t>
      </w:r>
    </w:p>
    <w:p w14:paraId="7D493CD9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tư,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quy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nh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i, tiêu chu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n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tu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i tác, tư cách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tham gia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c. Các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làng, nên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cư dân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đó tham gia và cũng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color w:val="auto"/>
          <w:spacing w:val="-1"/>
          <w:sz w:val="28"/>
          <w:szCs w:val="28"/>
        </w:rPr>
        <w:t>, không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tình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quá đông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i,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có “thành tích 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o” vào cư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c.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này s</w:t>
      </w:r>
      <w:r w:rsidRPr="0082655C">
        <w:rPr>
          <w:rFonts w:eastAsia="UTM Centur"/>
          <w:color w:val="auto"/>
          <w:spacing w:val="-1"/>
          <w:sz w:val="28"/>
          <w:szCs w:val="28"/>
        </w:rPr>
        <w:t>ẽ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có tác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ng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 trong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giáo d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tư cách con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i. </w:t>
      </w:r>
    </w:p>
    <w:p w14:paraId="7DB04E2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Rõ ràng,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phát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i trâu, cũng như bao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c,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giành l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khác, như đã nêu, r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trong sáng và vô tư.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ng ra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và tham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, dùng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i đã làm v</w:t>
      </w:r>
      <w:r w:rsidRPr="0082655C">
        <w:rPr>
          <w:rFonts w:eastAsia="UTM Centur"/>
          <w:color w:val="auto"/>
          <w:spacing w:val="-1"/>
          <w:sz w:val="28"/>
          <w:szCs w:val="28"/>
        </w:rPr>
        <w:t>ẩ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i. Vì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y, ý ki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coi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các trò di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trên đây là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b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o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,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dã man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,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“lo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là không hi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u đúng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cùng các giá tr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văn hóa truy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ng;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các cơ quan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lý văn hóa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a phương nào đó ra các văn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“c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m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i”, “d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i”,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làm 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nh hư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ng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ho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t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s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trong qu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lý,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nhìn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cá</w:t>
      </w:r>
      <w:r w:rsidRPr="0082655C">
        <w:rPr>
          <w:rFonts w:eastAsia="UTM Centur"/>
          <w:color w:val="auto"/>
          <w:spacing w:val="-1"/>
          <w:sz w:val="28"/>
          <w:szCs w:val="28"/>
        </w:rPr>
        <w:t>ch khách quan,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hơn. </w:t>
      </w:r>
    </w:p>
    <w:p w14:paraId="6FB45CEE" w14:textId="77777777" w:rsidR="008D04AF" w:rsidRPr="0082655C" w:rsidRDefault="00E33D76">
      <w:pPr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các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do tác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đ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COVID - 19 k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năm Canh Tý - 2020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ra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kho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tr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r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n, có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coi là “cú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ng”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trong nhu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v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s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ng tâm linh và văn hóa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các t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ng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p cư dân, b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i đã bao năm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r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i, như đã thành n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p, c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tháng Giêng,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h</w:t>
      </w:r>
      <w:r w:rsidRPr="0082655C">
        <w:rPr>
          <w:rFonts w:eastAsia="UTM Centur"/>
          <w:color w:val="auto"/>
          <w:spacing w:val="-1"/>
          <w:sz w:val="28"/>
          <w:szCs w:val="28"/>
        </w:rPr>
        <w:t>ẹ</w:t>
      </w:r>
      <w:r w:rsidRPr="0082655C">
        <w:rPr>
          <w:rFonts w:eastAsia="UTM Centur"/>
          <w:color w:val="auto"/>
          <w:spacing w:val="-1"/>
          <w:sz w:val="28"/>
          <w:szCs w:val="28"/>
        </w:rPr>
        <w:t>n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lên,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làng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,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các làng có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háo 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đón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k</w:t>
      </w:r>
      <w:r w:rsidRPr="0082655C">
        <w:rPr>
          <w:rFonts w:eastAsia="UTM Centur"/>
          <w:color w:val="auto"/>
          <w:spacing w:val="-1"/>
          <w:sz w:val="28"/>
          <w:szCs w:val="28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v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bao hy v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i,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t lành (nh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ra ngu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 thu l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n, cư dân càng háo 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hơn);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ngư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t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p n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</w:t>
      </w:r>
      <w:r w:rsidRPr="0082655C">
        <w:rPr>
          <w:rFonts w:eastAsia="UTM Centur"/>
          <w:color w:val="auto"/>
          <w:spacing w:val="-1"/>
          <w:sz w:val="28"/>
          <w:szCs w:val="28"/>
        </w:rPr>
        <w:t>ác nơi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c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mong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t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t lành. Nay,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không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m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,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m chí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u </w:t>
      </w: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>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 di tích đóng c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a, khi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cho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du khách trong và ngoài nư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s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, th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v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ng khi không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vào làm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. Tuy nhiên, trư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c th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tr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ng nhi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đang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ng, n</w:t>
      </w:r>
      <w:r w:rsidRPr="0082655C">
        <w:rPr>
          <w:rFonts w:eastAsia="UTM Centur"/>
          <w:color w:val="auto"/>
          <w:spacing w:val="-1"/>
          <w:sz w:val="28"/>
          <w:szCs w:val="28"/>
        </w:rPr>
        <w:t>hi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hành vi tham d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dư lu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lên án trong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năm qua thì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m d</w:t>
      </w:r>
      <w:r w:rsidRPr="0082655C">
        <w:rPr>
          <w:rFonts w:eastAsia="UTM Centur"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trong th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i gian này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 là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kho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ng, m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bư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 d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ừ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c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thi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ngành văn hóa, các đ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a phương nhìn l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trong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năm qua, đánh giá đúng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ưu khuy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đi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>m, đ</w:t>
      </w:r>
      <w:r w:rsidRPr="0082655C">
        <w:rPr>
          <w:rFonts w:eastAsia="UTM Centur"/>
          <w:color w:val="auto"/>
          <w:spacing w:val="-1"/>
          <w:sz w:val="28"/>
          <w:szCs w:val="28"/>
        </w:rPr>
        <w:t>ể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có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pháp phát huy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t đư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c và kh</w:t>
      </w:r>
      <w:r w:rsidRPr="0082655C">
        <w:rPr>
          <w:rFonts w:eastAsia="UTM Centur"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color w:val="auto"/>
          <w:spacing w:val="-1"/>
          <w:sz w:val="28"/>
          <w:szCs w:val="28"/>
        </w:rPr>
        <w:t>c ph</w:t>
      </w:r>
      <w:r w:rsidRPr="0082655C">
        <w:rPr>
          <w:rFonts w:eastAsia="UTM Centur"/>
          <w:color w:val="auto"/>
          <w:spacing w:val="-1"/>
          <w:sz w:val="28"/>
          <w:szCs w:val="28"/>
        </w:rPr>
        <w:t>ụ</w:t>
      </w:r>
      <w:r w:rsidRPr="0082655C">
        <w:rPr>
          <w:rFonts w:eastAsia="UTM Centur"/>
          <w:color w:val="auto"/>
          <w:spacing w:val="-1"/>
          <w:sz w:val="28"/>
          <w:szCs w:val="28"/>
        </w:rPr>
        <w:t>c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m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c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p,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bi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 ph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hư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ng t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c lo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d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n, lo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i b</w:t>
      </w:r>
      <w:r w:rsidRPr="0082655C">
        <w:rPr>
          <w:rFonts w:eastAsia="UTM Centur"/>
          <w:color w:val="auto"/>
          <w:spacing w:val="-1"/>
          <w:sz w:val="28"/>
          <w:szCs w:val="28"/>
        </w:rPr>
        <w:t>ỏ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bi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tư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ng, các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nh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c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i. </w:t>
      </w:r>
      <w:r w:rsidRPr="0082655C">
        <w:rPr>
          <w:rStyle w:val="TacGia"/>
          <w:rFonts w:eastAsia="Wingdings"/>
          <w:caps w:val="0"/>
          <w:sz w:val="28"/>
          <w:szCs w:val="28"/>
        </w:rPr>
        <w:t>q</w:t>
      </w:r>
    </w:p>
    <w:p w14:paraId="755DFA0A" w14:textId="77777777" w:rsidR="008D04AF" w:rsidRPr="0082655C" w:rsidRDefault="008D04AF">
      <w:pPr>
        <w:tabs>
          <w:tab w:val="left" w:pos="2018"/>
        </w:tabs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</w:rPr>
      </w:pPr>
    </w:p>
    <w:p w14:paraId="314E3AE9" w14:textId="77777777" w:rsidR="008D04AF" w:rsidRPr="0082655C" w:rsidRDefault="00E33D76">
      <w:pPr>
        <w:tabs>
          <w:tab w:val="left" w:pos="2018"/>
        </w:tabs>
        <w:spacing w:after="0"/>
        <w:ind w:firstLine="453"/>
        <w:rPr>
          <w:rFonts w:eastAsia="UTM Centur"/>
          <w:b/>
          <w:color w:val="auto"/>
          <w:spacing w:val="-1"/>
          <w:sz w:val="28"/>
          <w:szCs w:val="28"/>
        </w:rPr>
      </w:pPr>
      <w:r w:rsidRPr="0082655C">
        <w:rPr>
          <w:rFonts w:eastAsia="UTM Centur"/>
          <w:b/>
          <w:color w:val="auto"/>
          <w:spacing w:val="-1"/>
          <w:sz w:val="28"/>
          <w:szCs w:val="28"/>
        </w:rPr>
        <w:t>Chú thích</w:t>
      </w:r>
    </w:p>
    <w:p w14:paraId="2136B811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1. Chúng tôi dùng khái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“H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làng”, không dùng khái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i”</w:t>
      </w:r>
      <w:r w:rsidRPr="0082655C">
        <w:rPr>
          <w:rFonts w:eastAsia="UTM Centur"/>
          <w:color w:val="auto"/>
          <w:spacing w:val="-1"/>
          <w:sz w:val="28"/>
          <w:szCs w:val="28"/>
        </w:rPr>
        <w:t>, vì xưa kia, cha ông ta ch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nói “H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A,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B”,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cho m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t vùng, như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Lim,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Gióng, không nói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A,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B”, 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Lim,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Gióng”, b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>i trong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đã có (ho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>c đã bao hàm) c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. Khái ni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m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i” m</w:t>
      </w:r>
      <w:r w:rsidRPr="0082655C">
        <w:rPr>
          <w:rFonts w:eastAsia="UTM Centur"/>
          <w:color w:val="auto"/>
          <w:spacing w:val="-1"/>
          <w:sz w:val="28"/>
          <w:szCs w:val="28"/>
        </w:rPr>
        <w:t>ớ</w:t>
      </w:r>
      <w:r w:rsidRPr="0082655C">
        <w:rPr>
          <w:rFonts w:eastAsia="UTM Centur"/>
          <w:color w:val="auto"/>
          <w:spacing w:val="-1"/>
          <w:sz w:val="28"/>
          <w:szCs w:val="28"/>
        </w:rPr>
        <w:t>i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hi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u th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 niên 1980 (xem Đ</w:t>
      </w:r>
      <w:r w:rsidRPr="0082655C">
        <w:rPr>
          <w:rFonts w:eastAsia="UTM Centur"/>
          <w:color w:val="auto"/>
          <w:spacing w:val="-1"/>
          <w:sz w:val="28"/>
          <w:szCs w:val="28"/>
        </w:rPr>
        <w:t>ặ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ng Văn Lung - Thu Linh: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i, truy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và hi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</w:t>
      </w:r>
      <w:r w:rsidRPr="0082655C">
        <w:rPr>
          <w:rFonts w:eastAsia="UTM Centur"/>
          <w:color w:val="auto"/>
          <w:spacing w:val="-1"/>
          <w:sz w:val="28"/>
          <w:szCs w:val="28"/>
        </w:rPr>
        <w:t>, Nxb. Văn hóa, Hà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i, 1984). </w:t>
      </w:r>
    </w:p>
    <w:p w14:paraId="4B40193A" w14:textId="77777777" w:rsidR="008D04AF" w:rsidRPr="0082655C" w:rsidRDefault="00E33D76">
      <w:pPr>
        <w:keepNext/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2. 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t châu Á: “Chém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 Nam là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tàn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t”, báo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Vi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Nam Express đi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, ngày 29- 01- 2015.</w:t>
      </w:r>
    </w:p>
    <w:p w14:paraId="7514909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i/>
          <w:color w:val="auto"/>
          <w:spacing w:val="-1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chém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</w:t>
      </w:r>
      <w:r w:rsidRPr="0082655C">
        <w:rPr>
          <w:rFonts w:eastAsia="UTM Centur"/>
          <w:color w:val="auto"/>
          <w:spacing w:val="-1"/>
          <w:sz w:val="28"/>
          <w:szCs w:val="28"/>
        </w:rPr>
        <w:t>,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Wikipedia,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a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cu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 vào ngày 25 tháng 6 năm 2018, truy c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p ngày 4 - 9 - 2019. </w:t>
      </w:r>
    </w:p>
    <w:p w14:paraId="30FD19B3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 xml:space="preserve">3.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chém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</w:t>
      </w:r>
      <w:r w:rsidRPr="0082655C">
        <w:rPr>
          <w:rFonts w:eastAsia="UTM Centur"/>
          <w:color w:val="auto"/>
          <w:spacing w:val="-1"/>
          <w:sz w:val="28"/>
          <w:szCs w:val="28"/>
        </w:rPr>
        <w:t>, Wikipedia, bài đã d</w:t>
      </w:r>
      <w:r w:rsidRPr="0082655C">
        <w:rPr>
          <w:rFonts w:eastAsia="UTM Centur"/>
          <w:color w:val="auto"/>
          <w:spacing w:val="-1"/>
          <w:sz w:val="28"/>
          <w:szCs w:val="28"/>
        </w:rPr>
        <w:t>ẫ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n. </w:t>
      </w:r>
    </w:p>
    <w:p w14:paraId="78CFBE44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4. Nh</w:t>
      </w:r>
      <w:r w:rsidRPr="0082655C">
        <w:rPr>
          <w:rFonts w:eastAsia="UTM Centur"/>
          <w:color w:val="auto"/>
          <w:spacing w:val="-1"/>
          <w:sz w:val="28"/>
          <w:szCs w:val="28"/>
        </w:rPr>
        <w:t>ữ</w:t>
      </w:r>
      <w:r w:rsidRPr="0082655C">
        <w:rPr>
          <w:rFonts w:eastAsia="UTM Centur"/>
          <w:color w:val="auto"/>
          <w:spacing w:val="-1"/>
          <w:sz w:val="28"/>
          <w:szCs w:val="28"/>
        </w:rPr>
        <w:t>ng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có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liên quan đ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gi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 b</w:t>
      </w:r>
      <w:r w:rsidRPr="0082655C">
        <w:rPr>
          <w:rFonts w:eastAsia="UTM Centur"/>
          <w:color w:val="auto"/>
          <w:spacing w:val="-1"/>
          <w:sz w:val="28"/>
          <w:szCs w:val="28"/>
        </w:rPr>
        <w:t>ằ</w:t>
      </w:r>
      <w:r w:rsidRPr="0082655C">
        <w:rPr>
          <w:rFonts w:eastAsia="UTM Centur"/>
          <w:color w:val="auto"/>
          <w:spacing w:val="-1"/>
          <w:sz w:val="28"/>
          <w:szCs w:val="28"/>
        </w:rPr>
        <w:t>ng các hình th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c khác nhau có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làng Duyên 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t (xã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>ng Thái, huy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Phú Xuy</w:t>
      </w:r>
      <w:r w:rsidRPr="0082655C">
        <w:rPr>
          <w:rFonts w:eastAsia="UTM Centur"/>
          <w:color w:val="auto"/>
          <w:spacing w:val="-1"/>
          <w:sz w:val="28"/>
          <w:szCs w:val="28"/>
        </w:rPr>
        <w:t>ên), làng La Phù (xã La Phù, huy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Hoài Đ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c), làng Th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Bàn (phư</w:t>
      </w:r>
      <w:r w:rsidRPr="0082655C">
        <w:rPr>
          <w:rFonts w:eastAsia="UTM Centur"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color w:val="auto"/>
          <w:spacing w:val="-1"/>
          <w:sz w:val="28"/>
          <w:szCs w:val="28"/>
        </w:rPr>
        <w:t>ng Th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Bàn, qu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Long Biên) cùng thu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c 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làng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ch Lưu H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(xã H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color w:val="auto"/>
          <w:spacing w:val="-1"/>
          <w:sz w:val="28"/>
          <w:szCs w:val="28"/>
        </w:rPr>
        <w:t>u, huy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Sông Lô, t</w:t>
      </w:r>
      <w:r w:rsidRPr="0082655C">
        <w:rPr>
          <w:rFonts w:eastAsia="UTM Centur"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color w:val="auto"/>
          <w:spacing w:val="-1"/>
          <w:sz w:val="28"/>
          <w:szCs w:val="28"/>
        </w:rPr>
        <w:t>nh Vĩnh Phúc)… [Tư li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u đi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n dã c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>a tác gi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]. </w:t>
      </w:r>
    </w:p>
    <w:p w14:paraId="54C33987" w14:textId="77777777" w:rsidR="008D04AF" w:rsidRPr="0082655C" w:rsidRDefault="00E33D76">
      <w:pPr>
        <w:tabs>
          <w:tab w:val="left" w:pos="2018"/>
        </w:tabs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b/>
          <w:color w:val="auto"/>
          <w:spacing w:val="-1"/>
          <w:sz w:val="28"/>
          <w:szCs w:val="28"/>
        </w:rPr>
        <w:t>Tài li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u tham kh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b/>
          <w:color w:val="auto"/>
          <w:spacing w:val="-1"/>
          <w:sz w:val="28"/>
          <w:szCs w:val="28"/>
        </w:rPr>
        <w:t>o</w:t>
      </w:r>
    </w:p>
    <w:p w14:paraId="6082CF93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 xml:space="preserve">1. Pièrre Gourou, 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2003.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Ngư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ờ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nông dân châu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B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ắ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 k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ỳ</w:t>
      </w:r>
      <w:r w:rsidRPr="0082655C">
        <w:rPr>
          <w:rFonts w:eastAsia="UTM Centur"/>
          <w:color w:val="auto"/>
          <w:spacing w:val="-1"/>
          <w:sz w:val="28"/>
          <w:szCs w:val="28"/>
        </w:rPr>
        <w:t>,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ch.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L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 Nam,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Vi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>n Đông Bác c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>, Nxb. Tr</w:t>
      </w:r>
      <w:r w:rsidRPr="0082655C">
        <w:rPr>
          <w:rFonts w:eastAsia="UTM Centur"/>
          <w:color w:val="auto"/>
          <w:spacing w:val="-1"/>
          <w:sz w:val="28"/>
          <w:szCs w:val="28"/>
        </w:rPr>
        <w:t>ẻ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Thành ph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ồ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Chí Minh. </w:t>
      </w:r>
    </w:p>
    <w:p w14:paraId="15622AF3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5"/>
          <w:sz w:val="28"/>
          <w:szCs w:val="28"/>
        </w:rPr>
        <w:t>2. Đ</w:t>
      </w:r>
      <w:r w:rsidRPr="0082655C">
        <w:rPr>
          <w:rFonts w:eastAsia="UTM Centur"/>
          <w:color w:val="auto"/>
          <w:spacing w:val="-5"/>
          <w:sz w:val="28"/>
          <w:szCs w:val="28"/>
        </w:rPr>
        <w:t>ặ</w:t>
      </w:r>
      <w:r w:rsidRPr="0082655C">
        <w:rPr>
          <w:rFonts w:eastAsia="UTM Centur"/>
          <w:color w:val="auto"/>
          <w:spacing w:val="-5"/>
          <w:sz w:val="28"/>
          <w:szCs w:val="28"/>
        </w:rPr>
        <w:t xml:space="preserve">ng Văn Lung - Thu Linh, 1984. 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i, truy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ề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n th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ng và hi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n đ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5"/>
          <w:sz w:val="28"/>
          <w:szCs w:val="28"/>
        </w:rPr>
        <w:t>i</w:t>
      </w:r>
      <w:r w:rsidRPr="0082655C">
        <w:rPr>
          <w:rFonts w:eastAsia="UTM Centur"/>
          <w:color w:val="auto"/>
          <w:spacing w:val="-5"/>
          <w:sz w:val="28"/>
          <w:szCs w:val="28"/>
        </w:rPr>
        <w:t>. Nxb. Văn Hóa, Hà N</w:t>
      </w:r>
      <w:r w:rsidRPr="0082655C">
        <w:rPr>
          <w:rFonts w:eastAsia="UTM Centur"/>
          <w:color w:val="auto"/>
          <w:spacing w:val="-5"/>
          <w:sz w:val="28"/>
          <w:szCs w:val="28"/>
        </w:rPr>
        <w:t>ộ</w:t>
      </w:r>
      <w:r w:rsidRPr="0082655C">
        <w:rPr>
          <w:rFonts w:eastAsia="UTM Centur"/>
          <w:color w:val="auto"/>
          <w:spacing w:val="-5"/>
          <w:sz w:val="28"/>
          <w:szCs w:val="28"/>
        </w:rPr>
        <w:t>i.</w:t>
      </w:r>
    </w:p>
    <w:p w14:paraId="72165902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3. Qu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c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quán tri</w:t>
      </w:r>
      <w:r w:rsidRPr="0082655C">
        <w:rPr>
          <w:rFonts w:eastAsia="UTM Centur"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color w:val="auto"/>
          <w:spacing w:val="-1"/>
          <w:sz w:val="28"/>
          <w:szCs w:val="28"/>
        </w:rPr>
        <w:t>u Nguy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n, 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2006.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Nam nh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ng chí, </w:t>
      </w:r>
      <w:r w:rsidRPr="0082655C">
        <w:rPr>
          <w:rFonts w:eastAsia="UTM Centur"/>
          <w:color w:val="auto"/>
          <w:spacing w:val="-1"/>
          <w:sz w:val="28"/>
          <w:szCs w:val="28"/>
        </w:rPr>
        <w:t>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>n d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>ch. Nxb. Thu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Hóa, Hu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, t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p 3, t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p 4. </w:t>
      </w:r>
    </w:p>
    <w:p w14:paraId="5E618C6C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4. Lê Trung Vũ, Ch</w:t>
      </w:r>
      <w:r w:rsidRPr="0082655C">
        <w:rPr>
          <w:rFonts w:eastAsia="UTM Centur"/>
          <w:color w:val="auto"/>
          <w:spacing w:val="-1"/>
          <w:sz w:val="28"/>
          <w:szCs w:val="28"/>
        </w:rPr>
        <w:t>ủ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biên, 1992.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- truy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ề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ng và hi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đ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</w:t>
      </w:r>
      <w:r w:rsidRPr="0082655C">
        <w:rPr>
          <w:rFonts w:eastAsia="UTM Centur"/>
          <w:color w:val="auto"/>
          <w:spacing w:val="-1"/>
          <w:sz w:val="28"/>
          <w:szCs w:val="28"/>
        </w:rPr>
        <w:t>.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Văn hóa Dân gian xu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>t b</w:t>
      </w:r>
      <w:r w:rsidRPr="0082655C">
        <w:rPr>
          <w:rFonts w:eastAsia="UTM Centur"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n. </w:t>
      </w:r>
    </w:p>
    <w:p w14:paraId="5F54FE3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5. Tr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Th</w:t>
      </w:r>
      <w:r w:rsidRPr="0082655C">
        <w:rPr>
          <w:rFonts w:eastAsia="UTM Centur"/>
          <w:color w:val="auto"/>
          <w:spacing w:val="-1"/>
          <w:sz w:val="28"/>
          <w:szCs w:val="28"/>
        </w:rPr>
        <w:t>ị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Xuy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n, 2015.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ch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trâu B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ch Lưu (xã H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ả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i L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ự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u, huy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Sông Lô, t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ỉ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 xml:space="preserve">nh Vĩnh Phúc). </w:t>
      </w:r>
      <w:r w:rsidRPr="0082655C">
        <w:rPr>
          <w:rFonts w:eastAsia="UTM Centur"/>
          <w:color w:val="auto"/>
          <w:spacing w:val="-1"/>
          <w:sz w:val="28"/>
          <w:szCs w:val="28"/>
        </w:rPr>
        <w:t>Lu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>n án ti</w:t>
      </w:r>
      <w:r w:rsidRPr="0082655C">
        <w:rPr>
          <w:rFonts w:eastAsia="UTM Centur"/>
          <w:color w:val="auto"/>
          <w:spacing w:val="-1"/>
          <w:sz w:val="28"/>
          <w:szCs w:val="28"/>
        </w:rPr>
        <w:t>ế</w:t>
      </w:r>
      <w:r w:rsidRPr="0082655C">
        <w:rPr>
          <w:rFonts w:eastAsia="UTM Centur"/>
          <w:color w:val="auto"/>
          <w:spacing w:val="-1"/>
          <w:sz w:val="28"/>
          <w:szCs w:val="28"/>
        </w:rPr>
        <w:t>n sĩ Nhân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c,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n Khoa h</w:t>
      </w:r>
      <w:r w:rsidRPr="0082655C">
        <w:rPr>
          <w:rFonts w:eastAsia="UTM Centur"/>
          <w:color w:val="auto"/>
          <w:spacing w:val="-1"/>
          <w:sz w:val="28"/>
          <w:szCs w:val="28"/>
        </w:rPr>
        <w:t>ọ</w:t>
      </w:r>
      <w:r w:rsidRPr="0082655C">
        <w:rPr>
          <w:rFonts w:eastAsia="UTM Centur"/>
          <w:color w:val="auto"/>
          <w:spacing w:val="-1"/>
          <w:sz w:val="28"/>
          <w:szCs w:val="28"/>
        </w:rPr>
        <w:t>c Xã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i, Hà N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i. </w:t>
      </w:r>
    </w:p>
    <w:p w14:paraId="5AAAB01F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t>6. “L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>n”, Wikipedia, s</w:t>
      </w:r>
      <w:r w:rsidRPr="0082655C">
        <w:rPr>
          <w:rFonts w:eastAsia="UTM Centur"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a l</w:t>
      </w:r>
      <w:r w:rsidRPr="0082655C">
        <w:rPr>
          <w:rFonts w:eastAsia="UTM Centur"/>
          <w:color w:val="auto"/>
          <w:spacing w:val="-1"/>
          <w:sz w:val="28"/>
          <w:szCs w:val="28"/>
        </w:rPr>
        <w:t>ầ</w:t>
      </w:r>
      <w:r w:rsidRPr="0082655C">
        <w:rPr>
          <w:rFonts w:eastAsia="UTM Centur"/>
          <w:color w:val="auto"/>
          <w:spacing w:val="-1"/>
          <w:sz w:val="28"/>
          <w:szCs w:val="28"/>
        </w:rPr>
        <w:t>n cu</w:t>
      </w:r>
      <w:r w:rsidRPr="0082655C">
        <w:rPr>
          <w:rFonts w:eastAsia="UTM Centur"/>
          <w:color w:val="auto"/>
          <w:spacing w:val="-1"/>
          <w:sz w:val="28"/>
          <w:szCs w:val="28"/>
        </w:rPr>
        <w:t>ố</w:t>
      </w:r>
      <w:r w:rsidRPr="0082655C">
        <w:rPr>
          <w:rFonts w:eastAsia="UTM Centur"/>
          <w:color w:val="auto"/>
          <w:spacing w:val="-1"/>
          <w:sz w:val="28"/>
          <w:szCs w:val="28"/>
        </w:rPr>
        <w:t>i, ngày 25 tháng 6 năm 2018, truy c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p ngày 4- 9 - 2019. </w:t>
      </w:r>
    </w:p>
    <w:p w14:paraId="61336B0E" w14:textId="77777777" w:rsidR="008D04AF" w:rsidRPr="0082655C" w:rsidRDefault="00E33D76">
      <w:pPr>
        <w:spacing w:after="0"/>
        <w:ind w:firstLine="453"/>
        <w:rPr>
          <w:rFonts w:eastAsia="UTM Centur"/>
          <w:color w:val="auto"/>
          <w:spacing w:val="-1"/>
          <w:sz w:val="28"/>
          <w:szCs w:val="28"/>
        </w:rPr>
      </w:pPr>
      <w:r w:rsidRPr="0082655C">
        <w:rPr>
          <w:rFonts w:eastAsia="UTM Centur"/>
          <w:color w:val="auto"/>
          <w:spacing w:val="-1"/>
          <w:sz w:val="28"/>
          <w:szCs w:val="28"/>
        </w:rPr>
        <w:lastRenderedPageBreak/>
        <w:t>7. “T</w:t>
      </w:r>
      <w:r w:rsidRPr="0082655C">
        <w:rPr>
          <w:rFonts w:eastAsia="UTM Centur"/>
          <w:color w:val="auto"/>
          <w:spacing w:val="-1"/>
          <w:sz w:val="28"/>
          <w:szCs w:val="28"/>
        </w:rPr>
        <w:t>ổ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ch</w:t>
      </w:r>
      <w:r w:rsidRPr="0082655C">
        <w:rPr>
          <w:rFonts w:eastAsia="UTM Centur"/>
          <w:color w:val="auto"/>
          <w:spacing w:val="-1"/>
          <w:sz w:val="28"/>
          <w:szCs w:val="28"/>
        </w:rPr>
        <w:t>ứ</w:t>
      </w:r>
      <w:r w:rsidRPr="0082655C">
        <w:rPr>
          <w:rFonts w:eastAsia="UTM Centur"/>
          <w:color w:val="auto"/>
          <w:spacing w:val="-1"/>
          <w:sz w:val="28"/>
          <w:szCs w:val="28"/>
        </w:rPr>
        <w:t>c Đ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ng v</w:t>
      </w:r>
      <w:r w:rsidRPr="0082655C">
        <w:rPr>
          <w:rFonts w:eastAsia="UTM Centur"/>
          <w:color w:val="auto"/>
          <w:spacing w:val="-1"/>
          <w:sz w:val="28"/>
          <w:szCs w:val="28"/>
        </w:rPr>
        <w:t>ậ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 châu </w:t>
      </w:r>
      <w:r w:rsidRPr="0082655C">
        <w:rPr>
          <w:rFonts w:eastAsia="UTM Centur"/>
          <w:color w:val="auto"/>
          <w:spacing w:val="-1"/>
          <w:sz w:val="28"/>
          <w:szCs w:val="28"/>
        </w:rPr>
        <w:t>Á: “Chém l</w:t>
      </w:r>
      <w:r w:rsidRPr="0082655C">
        <w:rPr>
          <w:rFonts w:eastAsia="UTM Centur"/>
          <w:color w:val="auto"/>
          <w:spacing w:val="-1"/>
          <w:sz w:val="28"/>
          <w:szCs w:val="28"/>
        </w:rPr>
        <w:t>ợ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n </w:t>
      </w:r>
      <w:r w:rsidRPr="0082655C">
        <w:rPr>
          <w:rFonts w:eastAsia="UTM Centur"/>
          <w:color w:val="auto"/>
          <w:spacing w:val="-1"/>
          <w:sz w:val="28"/>
          <w:szCs w:val="28"/>
        </w:rPr>
        <w:t>ở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Vi</w:t>
      </w:r>
      <w:r w:rsidRPr="0082655C">
        <w:rPr>
          <w:rFonts w:eastAsia="UTM Centur"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color w:val="auto"/>
          <w:spacing w:val="-1"/>
          <w:sz w:val="28"/>
          <w:szCs w:val="28"/>
        </w:rPr>
        <w:t>t Nam là l</w:t>
      </w:r>
      <w:r w:rsidRPr="0082655C">
        <w:rPr>
          <w:rFonts w:eastAsia="UTM Centur"/>
          <w:color w:val="auto"/>
          <w:spacing w:val="-1"/>
          <w:sz w:val="28"/>
          <w:szCs w:val="28"/>
        </w:rPr>
        <w:t>ễ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 h</w:t>
      </w:r>
      <w:r w:rsidRPr="0082655C">
        <w:rPr>
          <w:rFonts w:eastAsia="UTM Centur"/>
          <w:color w:val="auto"/>
          <w:spacing w:val="-1"/>
          <w:sz w:val="28"/>
          <w:szCs w:val="28"/>
        </w:rPr>
        <w:t>ộ</w:t>
      </w:r>
      <w:r w:rsidRPr="0082655C">
        <w:rPr>
          <w:rFonts w:eastAsia="UTM Centur"/>
          <w:color w:val="auto"/>
          <w:spacing w:val="-1"/>
          <w:sz w:val="28"/>
          <w:szCs w:val="28"/>
        </w:rPr>
        <w:t>i tàn b</w:t>
      </w:r>
      <w:r w:rsidRPr="0082655C">
        <w:rPr>
          <w:rFonts w:eastAsia="UTM Centur"/>
          <w:color w:val="auto"/>
          <w:spacing w:val="-1"/>
          <w:sz w:val="28"/>
          <w:szCs w:val="28"/>
        </w:rPr>
        <w:t>ạ</w:t>
      </w:r>
      <w:r w:rsidRPr="0082655C">
        <w:rPr>
          <w:rFonts w:eastAsia="UTM Centur"/>
          <w:color w:val="auto"/>
          <w:spacing w:val="-1"/>
          <w:sz w:val="28"/>
          <w:szCs w:val="28"/>
        </w:rPr>
        <w:t>o nh</w:t>
      </w:r>
      <w:r w:rsidRPr="0082655C">
        <w:rPr>
          <w:rFonts w:eastAsia="UTM Centur"/>
          <w:color w:val="auto"/>
          <w:spacing w:val="-1"/>
          <w:sz w:val="28"/>
          <w:szCs w:val="28"/>
        </w:rPr>
        <w:t>ấ</w:t>
      </w:r>
      <w:r w:rsidRPr="0082655C">
        <w:rPr>
          <w:rFonts w:eastAsia="UTM Centur"/>
          <w:color w:val="auto"/>
          <w:spacing w:val="-1"/>
          <w:sz w:val="28"/>
          <w:szCs w:val="28"/>
        </w:rPr>
        <w:t xml:space="preserve">t”, báo 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Vi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t Nam Express đi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ệ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n t</w:t>
      </w:r>
      <w:r w:rsidRPr="0082655C">
        <w:rPr>
          <w:rFonts w:eastAsia="UTM Centur"/>
          <w:i/>
          <w:color w:val="auto"/>
          <w:spacing w:val="-1"/>
          <w:sz w:val="28"/>
          <w:szCs w:val="28"/>
        </w:rPr>
        <w:t>ử</w:t>
      </w:r>
      <w:r w:rsidRPr="0082655C">
        <w:rPr>
          <w:rFonts w:eastAsia="UTM Centur"/>
          <w:color w:val="auto"/>
          <w:spacing w:val="-1"/>
          <w:sz w:val="28"/>
          <w:szCs w:val="28"/>
        </w:rPr>
        <w:t>, ngày 29- 01- 2015.</w:t>
      </w:r>
    </w:p>
    <w:sectPr w:rsidR="008D04AF" w:rsidRPr="0082655C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9DD5" w14:textId="77777777" w:rsidR="00E33D76" w:rsidRDefault="00E33D76" w:rsidP="0082655C">
      <w:pPr>
        <w:spacing w:after="0" w:line="240" w:lineRule="auto"/>
      </w:pPr>
      <w:r>
        <w:separator/>
      </w:r>
    </w:p>
  </w:endnote>
  <w:endnote w:type="continuationSeparator" w:id="0">
    <w:p w14:paraId="47C15FEE" w14:textId="77777777" w:rsidR="00E33D76" w:rsidRDefault="00E33D76" w:rsidP="0082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Daxline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F862" w14:textId="77777777" w:rsidR="00E33D76" w:rsidRDefault="00E33D76" w:rsidP="0082655C">
      <w:pPr>
        <w:spacing w:after="0" w:line="240" w:lineRule="auto"/>
      </w:pPr>
      <w:r>
        <w:separator/>
      </w:r>
    </w:p>
  </w:footnote>
  <w:footnote w:type="continuationSeparator" w:id="0">
    <w:p w14:paraId="72DEEEDD" w14:textId="77777777" w:rsidR="00E33D76" w:rsidRDefault="00E33D76" w:rsidP="0082655C">
      <w:pPr>
        <w:spacing w:after="0" w:line="240" w:lineRule="auto"/>
      </w:pPr>
      <w:r>
        <w:continuationSeparator/>
      </w:r>
    </w:p>
  </w:footnote>
  <w:footnote w:id="1">
    <w:p w14:paraId="03258442" w14:textId="7EAE333F" w:rsidR="0082655C" w:rsidRPr="0082655C" w:rsidRDefault="0082655C">
      <w:pPr>
        <w:pStyle w:val="FootnoteText"/>
        <w:rPr>
          <w:color w:val="auto"/>
        </w:rPr>
      </w:pPr>
      <w:r w:rsidRPr="0082655C">
        <w:rPr>
          <w:rStyle w:val="FootnoteReference"/>
          <w:color w:val="auto"/>
        </w:rPr>
        <w:footnoteRef/>
      </w:r>
      <w:r w:rsidRPr="0082655C">
        <w:rPr>
          <w:color w:val="auto"/>
        </w:rPr>
        <w:t xml:space="preserve"> PGS.TS – Viện Dân tộc học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AF"/>
    <w:rsid w:val="0082655C"/>
    <w:rsid w:val="008D04AF"/>
    <w:rsid w:val="00E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A431"/>
  <w15:docId w15:val="{0705BAEC-B806-4DE5-A707-18B259CD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55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55C"/>
  </w:style>
  <w:style w:type="character" w:styleId="FootnoteReference">
    <w:name w:val="footnote reference"/>
    <w:basedOn w:val="DefaultParagraphFont"/>
    <w:uiPriority w:val="99"/>
    <w:semiHidden/>
    <w:unhideWhenUsed/>
    <w:rsid w:val="0082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4ACC-0A5C-4684-B702-AC7F13C6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3527</Words>
  <Characters>20108</Characters>
  <Application>Microsoft Office Word</Application>
  <DocSecurity>0</DocSecurity>
  <Lines>167</Lines>
  <Paragraphs>47</Paragraphs>
  <ScaleCrop>false</ScaleCrop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2</cp:revision>
  <dcterms:created xsi:type="dcterms:W3CDTF">2022-03-10T02:30:00Z</dcterms:created>
  <dcterms:modified xsi:type="dcterms:W3CDTF">2022-03-10T02:32:00Z</dcterms:modified>
</cp:coreProperties>
</file>