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90" w:rsidRDefault="00842290" w:rsidP="00842290">
      <w:pPr>
        <w:jc w:val="both"/>
      </w:pPr>
      <w:r>
        <w:t>* Nghệ An - Phát động cuộc thi    Techfest open 2022</w:t>
      </w:r>
    </w:p>
    <w:p w:rsidR="00842290" w:rsidRDefault="00842290" w:rsidP="00842290">
      <w:pPr>
        <w:jc w:val="both"/>
      </w:pPr>
      <w:r>
        <w:t>Techfest Nghệ An open 2022 - cuộc thi tìm kiếm tài năng khởi nghiệp đổi mới sáng tạo Nghệ An mở rộng được phát động từ ngày 10/3 đến ngày 30/9/2022 với chủ đề “Chuyển đối số với khởi nghiệp sáng tạo” nhằm mục đích biến “Khát vọng sông Lam thành kỳ tích sông Lam” là chương trình tìm kiếm và hỗ trợ các cá nhân, nhóm cá nhân, doanh nghiệp khởi nghiệp sáng tạo do người Nghệ An sáng lập hoặc đồng sáng lập ở trong nước và quốc tế hoặc những người yêu mến Nghệ An sẽ khởi nghiệp tại Nghệ An.</w:t>
      </w:r>
    </w:p>
    <w:p w:rsidR="00842290" w:rsidRDefault="00842290" w:rsidP="00842290">
      <w:pPr>
        <w:jc w:val="both"/>
      </w:pPr>
      <w:r>
        <w:t>Lĩnh vực dự thi bao gồm: Ứng dụng Công nghệ chuyển đổi số (Mobile, IoT, Digital Twin, Robotics, Cloud, Al/ML, AR và Addtive MFG) phục vụ trong lĩnh vực kinh tế xã hội: nông nghiệp nông thôn, công nghiệp, đô thị, giao thông vận tải, logistic, văn hóa, du lịch, giáo dục, y tế, thương mại, tài chính - Fintech, an toàn thông tin… Giải pháp chuyển đổi số trong các lĩnh vực quản lý nhà nước và quản trị doanh nghiệp.</w:t>
      </w:r>
    </w:p>
    <w:p w:rsidR="00842290" w:rsidRDefault="00842290" w:rsidP="00842290">
      <w:pPr>
        <w:jc w:val="both"/>
      </w:pPr>
      <w:r>
        <w:t>Techfest Nghệ An open 2022, là dịp để các cá nhân, nhóm cá nhân, doanh nghiệp, startup tham gia hướng đến mục tiêu giải quyết các vấn đề của cộng đồng, xã hội bằng ứng dụng công nghệ và chuyển đổi số góp phần tạo sự đột phá trong công tác cải cách hành chính và đẩy mạnh phát triển kinh tế, xã hội của Nghệ An trong trạng thái bình thường mới.</w:t>
      </w:r>
    </w:p>
    <w:p w:rsidR="00842290" w:rsidRDefault="00842290" w:rsidP="00842290">
      <w:pPr>
        <w:jc w:val="right"/>
      </w:pPr>
      <w:r>
        <w:t>Huy Khánh</w:t>
      </w:r>
      <w:bookmarkStart w:id="0" w:name="_GoBack"/>
      <w:bookmarkEnd w:id="0"/>
    </w:p>
    <w:p w:rsidR="00842290" w:rsidRDefault="00842290" w:rsidP="00842290">
      <w:pPr>
        <w:jc w:val="both"/>
      </w:pPr>
      <w:r>
        <w:t xml:space="preserve">* Nghệ An: Đưa vào vận hành hệ thống thông tin báo cáo </w:t>
      </w:r>
    </w:p>
    <w:p w:rsidR="00842290" w:rsidRDefault="00842290" w:rsidP="00842290">
      <w:pPr>
        <w:jc w:val="both"/>
      </w:pPr>
      <w:r>
        <w:t>Thực hiện chỉ đạo của UBND tỉnh, Văn phòng UBND tỉnh đã phối hợp với VNPT Nghệ An thực hiện triển khai thử nghiệm Hệ thống thông tin báo cáo tỉnh Nghệ An và thực hiện kết nối, tích hợp với Hệ thống thông tin báo cáo Chính phủ. Đã tổ chức triển khai thử nghiệm tại 43 cơ quan, đơn vị, gồm 22 sở, ban, ngành; 21 UBND huyện, thị xã, thành phố và các xã, phường, thị trấn trong toàn tỉnh và đến nay đã hoàn thành đưa vào vận hành khai thác sử dụng.</w:t>
      </w:r>
    </w:p>
    <w:p w:rsidR="00842290" w:rsidRDefault="00842290" w:rsidP="00842290">
      <w:pPr>
        <w:jc w:val="both"/>
      </w:pPr>
      <w:r>
        <w:t>Hệ thống thông tin báo cáo tỉnh Nghệ An (gọi tắt là Hệ thống) được xây dựng và hình thành tuân thủ với khung kiến trúc, công nghệ của Hệ thống thông tin báo cáo Chính phủ, với mục tiêu số hóa các chế độ báo cáo. Hệ thống giúp thu thập, tích hợp dữ liệu báo cáo của các cơ quan, bộ phận chuyên môn từ cấp tỉnh đến cấp xã, nhằm tổng hợp, phân tích dữ liệu phục vụ công tác chỉ đạo, điều hành của UBND tỉnh, Chủ tịch UBND tỉnh.</w:t>
      </w:r>
    </w:p>
    <w:p w:rsidR="00842290" w:rsidRDefault="00842290" w:rsidP="00842290">
      <w:pPr>
        <w:jc w:val="both"/>
      </w:pPr>
      <w:r>
        <w:t xml:space="preserve">Hệ thống đảm bảo gắn kết chặt chẽ giữa đổi mới lề lối phương thức làm việc với ứng dụng CNTT trong công tác phục vụ sự chỉ đạo, điều hành của UBND tỉnh, Chủ tịch UBND tỉnh. Hệ thống giúp tăng cường công khai, minh bạch, nâng cao trách nhiệm của các cơ quan chuyên môn trong việc cung cấp thông tin, dữ liệu phục vụ sự chỉ đạo, điều hành của UBND tỉnh, Chủ tịch UBND tỉnh. </w:t>
      </w:r>
    </w:p>
    <w:p w:rsidR="00842290" w:rsidRDefault="00842290" w:rsidP="00842290">
      <w:pPr>
        <w:jc w:val="both"/>
      </w:pPr>
      <w:r>
        <w:t xml:space="preserve">Hệ thống thông tin báo cáo tỉnh Nghệ An được thiết kế, tùy biến trên cùng nền tảng công nghệ của Hệ thống thông tin báo cáo Chính phủ, đảm bảo tính thống nhất, hiệu </w:t>
      </w:r>
      <w:r>
        <w:lastRenderedPageBreak/>
        <w:t>quả, đồng bộ, kết nối, liên thông 4 cấp: từ cấp xã/phường/thị trấn đến bộ, ngành/trung ương. Hệ thống thông tin báo cáo tỉnh Nghệ An được cung cấp tại địa chỉ https:// baocao.nghean.gov.vn.</w:t>
      </w:r>
    </w:p>
    <w:p w:rsidR="00842290" w:rsidRDefault="00842290" w:rsidP="00842290">
      <w:pPr>
        <w:jc w:val="right"/>
      </w:pPr>
      <w:r>
        <w:t xml:space="preserve">P.V </w:t>
      </w:r>
    </w:p>
    <w:p w:rsidR="00842290" w:rsidRDefault="00842290" w:rsidP="00842290">
      <w:pPr>
        <w:jc w:val="both"/>
      </w:pPr>
      <w:r>
        <w:t>* Hội nghị sinh hoạt chuyên đề: Giải pháp thực hiện Nghị quyết 06 của Tỉnh ủy về phát triển Khoa học và Công nghệ đến 2025 trong lĩnh vực khoa học xã hội và nhân văn gắn với chức năng đơn vị</w:t>
      </w:r>
    </w:p>
    <w:p w:rsidR="00842290" w:rsidRDefault="00842290" w:rsidP="00842290">
      <w:pPr>
        <w:jc w:val="both"/>
      </w:pPr>
      <w:r>
        <w:t>Thực hiện chỉ đạo của Đảng bộ Sở KH&amp;CN, chiều ngày 23/3, Chi bộ Trung tâm Khoa học Xã hội và Nhân văn Nghệ An tổ chức buổi Hội nghị sinh hoạt chuyên đề: Giải pháp thực hiện Nghị Quyết 06-NQ/TU về Phát triển khoa học và công nghệ đến 2025 trong lĩnh vực hoạt động Khoa học Xã hội và Nhân văn gắn với chức năng của đơn vị.</w:t>
      </w:r>
    </w:p>
    <w:p w:rsidR="00842290" w:rsidRDefault="00842290" w:rsidP="00842290">
      <w:pPr>
        <w:jc w:val="both"/>
      </w:pPr>
      <w:r>
        <w:t>Hội nghị đã được nghe báo cáo kết quả sơ kết 5 năm thực hiện Nghị quyết số 06-NQ/TU ngày 14/12/2016; Thông báo Kết luận số 475-TB/TU ngày 26/01/2022 của BCH Đảng bộ tỉnh về Phát triển Khoa học và công nghệ giai đoạn 2016-2020, định hướng đến năm 2025; Nghe chuyên đề về những ưu điểm, tồn tại trong lĩnh vực KHXH&amp;NV và những gợi ý giải pháp thực hiện thực hiện NQ 06 trong lĩnh vực hoạt động KHXH&amp;NV gắn với chức năng, nhiệm vụ của Trung tâm.</w:t>
      </w:r>
    </w:p>
    <w:p w:rsidR="00842290" w:rsidRDefault="00842290" w:rsidP="00842290">
      <w:pPr>
        <w:jc w:val="both"/>
      </w:pPr>
      <w:r>
        <w:t>Thảo luận tại buổi sinh hoạt, các đảng viên đã góp ý một số giải pháp trong hoạt động nghiên cứu KHXH&amp;NV như cần có sự phối hợp giữa các ngành đơn vị trong hoạt động nghiên cứu liên quan đến cơ chế đặt hàng và hợp tác; Đào tạo cán bộ chuyên môn sâu trong nghiên cứu; Đẩy mạnh công tác truyền thông thông qua xây dựng hình ảnh, giới thiệu quảng bá trên các trang mạng xã hội; Củng cố hệ thống hội đồng cố vấn Đặc san; Đẩy mạnh truyền thông số, tăng cường công tác CCHC tại đơn vị…</w:t>
      </w:r>
    </w:p>
    <w:p w:rsidR="00842290" w:rsidRDefault="00842290" w:rsidP="00842290">
      <w:pPr>
        <w:jc w:val="both"/>
      </w:pPr>
      <w:r>
        <w:t>Trong thời gian tới, để thực hiện Nghị quyết 06/NQ-TU về phát triển khoa học và công nghệ đến 2025 trong lĩnh vực hoạt động Khoa học Xã hội và Nhân văn gắn với chức năng của đơn vị cụ thể: (1) Phối hợp với  các cơ quan, các ban để triển khai thực hiện các nhiệm vụ phản biện, đánh giá chính sách phát triển để cung cấp luận cứ, thực tiễn phục vụ cho công tác ban hành chủ trương, chính sách và chỉ đạo, điều hành. (2) Nghiên cứu về dự báo; tiếp tục tham gia góp ý, xây dựng chiến lược, chính sách thông qua nhiệm vụ điều tra XHH qua đó kiến nghị các giải pháp về sửa đổi các chính sách của tỉnh. (3) Đẩy mạnh hoạt động công bố, giới thiệu kết quả KHXHNV: Kiện toàn Hội đồng cố vấn kiểm duyệt đầu vào chặt hơn; Tăng giải pháp phát hành Đặc san; Xây dựng cơ sở dữ liệu KHXHNV. (4) Xây dựng và phát triển NNL trong lĩnh vực KHXH&amp;NV: Đào tạo và tự đào tạo theo hướng chuyên sâu; Liên kết với các chuyên gia ở các Viện TW; Hợp tác quốc tế - Chương trình và tổ chức phi chính phủ… và giao các tổ đảng triển khai cụ thể hóa từng nội dung liên quan hoạt động chuyên môn của phòng.</w:t>
      </w:r>
    </w:p>
    <w:p w:rsidR="00842290" w:rsidRDefault="00842290" w:rsidP="00842290">
      <w:pPr>
        <w:jc w:val="right"/>
      </w:pPr>
      <w:r>
        <w:t>Hoàng Anh</w:t>
      </w:r>
    </w:p>
    <w:p w:rsidR="00842290" w:rsidRDefault="00842290" w:rsidP="00842290">
      <w:pPr>
        <w:jc w:val="both"/>
      </w:pPr>
      <w:r>
        <w:lastRenderedPageBreak/>
        <w:t>* Hội nghị thảo luận xây dựng mô hình sinh kế gắn với phát triển du lịch Quỳnh Nghĩa</w:t>
      </w:r>
    </w:p>
    <w:p w:rsidR="00842290" w:rsidRDefault="00842290" w:rsidP="00842290">
      <w:pPr>
        <w:jc w:val="both"/>
      </w:pPr>
      <w:r>
        <w:t xml:space="preserve">Sáng ngày 25/3/2021, Trung tâm KHXH&amp;NV Nghệ An - đơn vị chủ trì thực hiện nhiệm vụ “Giải pháp chuyển đổi sinh kế, phát triển nông ngư nghiệp gắn với du lịch trong xây dựng nông thôn mới trên địa bàn xã Quỳnh Nghĩa” đã có buổi làm việc Đảng ủy, UBND xã Quỳnh Nghĩa cùng đại diện các làng nghề, hộ dân trên địa bàn xã về các nội dung triển khai mô hình sinh kế gắn với phát triển du lịch trên địa bàn. </w:t>
      </w:r>
    </w:p>
    <w:p w:rsidR="00842290" w:rsidRDefault="00842290" w:rsidP="00842290">
      <w:pPr>
        <w:jc w:val="both"/>
      </w:pPr>
      <w:r>
        <w:t>Tại buổi làm việc, đơn vị thực hiện nhiệm vụ báo cáo kết quả đoàn khảo sát và ý tưởng xây dựng mô hình sinh kế, thiết kế tour thử nghiệm để hỗ trợ hộ dân phát triển nông ngư nghiệp gắn với du lịch.</w:t>
      </w:r>
    </w:p>
    <w:p w:rsidR="00842290" w:rsidRDefault="00842290" w:rsidP="00842290">
      <w:pPr>
        <w:jc w:val="both"/>
      </w:pPr>
      <w:r>
        <w:t xml:space="preserve">Thảo luận, đại diện các làng nghề, hộ dân tập trung vào các vấn đề: gợi ý một số điểm đến làng nghề; những trăn trở của người dân gắn với phát triển du lịch về môi trường, cơ sở hạ tầng; đề xuất các sản phẩm đưa vào trong trải nghiệm ẩm thực như rượu sim, rượu nhung hươu; đề xuất về công tác đào tạo nghiệp vụ; bổ sung thêm các hộ làm homestay, bổ sung các điểm đến trong tour thử nghiệm… </w:t>
      </w:r>
    </w:p>
    <w:p w:rsidR="00842290" w:rsidRDefault="00842290" w:rsidP="00842290">
      <w:pPr>
        <w:jc w:val="both"/>
      </w:pPr>
      <w:r>
        <w:t>Sau buổi làm việc đơn vị chủ trì nhiệm  vụ sẽ phối hợp với chính quyền triển khai mô hình hỗ trợ sinh kế cho người dân ven biển góp phần phát triển du lịch trên địa bàn.</w:t>
      </w:r>
    </w:p>
    <w:p w:rsidR="00950DBD" w:rsidRDefault="00842290" w:rsidP="00842290">
      <w:pPr>
        <w:jc w:val="right"/>
      </w:pPr>
      <w:r>
        <w:t>Lan Trần</w:t>
      </w:r>
    </w:p>
    <w:sectPr w:rsidR="0095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90"/>
    <w:rsid w:val="00842290"/>
    <w:rsid w:val="009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9542-ACF6-45FA-A8C3-5C9A0FDF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2022-03-31T08:40:00Z</dcterms:created>
  <dcterms:modified xsi:type="dcterms:W3CDTF">2022-03-31T08:41:00Z</dcterms:modified>
</cp:coreProperties>
</file>