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2D5F" w14:textId="77777777" w:rsidR="0091621E" w:rsidRDefault="0091621E" w:rsidP="0091621E">
      <w:pPr>
        <w:jc w:val="both"/>
      </w:pPr>
      <w:r>
        <w:t>* Công bố kết quả chỉ số năng lực cạnh tranh cấp tỉnh (PCI) năm 2021</w:t>
      </w:r>
    </w:p>
    <w:p w14:paraId="7FC68A19" w14:textId="77777777" w:rsidR="0091621E" w:rsidRDefault="0091621E" w:rsidP="0091621E">
      <w:pPr>
        <w:jc w:val="both"/>
      </w:pPr>
      <w:r>
        <w:t>Sáng 27/4, Liên đoàn Thương mại và Công nghiệp (VCCI) đã công bố Báo cáo thường niên Chỉ số Năng lực cạnh tranh cấp tỉnh (PCI) 2021.</w:t>
      </w:r>
    </w:p>
    <w:p w14:paraId="7EACD332" w14:textId="77777777" w:rsidR="0091621E" w:rsidRDefault="0091621E" w:rsidP="0091621E">
      <w:pPr>
        <w:jc w:val="both"/>
      </w:pPr>
      <w:r>
        <w:t>Theo kết quả, Quảng Ninh dẫn dầu PCI 2021 với số điểm 73,02. Đây là năm thứ 5 liên tiếp Quảng Ninh đứng đầu về Chỉ số Năng lực cạnh tranh cấp tỉnh. Sau Quảng Ninh, các vị trí còn lại trong Top 10 PCI 2021 lần lượt là: Hải Phòng (70,61 điểm); Đồng Tháp (70,53 điểm); Đà Nẵng (70,42 điểm); Vĩnh Phúc (69,69 điểm); Bình Dương (69,61 điểm); Bắc Ninh (69,45 điểm); Thừa Thiên Huế (69,24 điểm); Bà Rịa - Vũng Tàu (69,03 điểm); Hà Nội (68,6 điểm).</w:t>
      </w:r>
    </w:p>
    <w:p w14:paraId="472F1794" w14:textId="77777777" w:rsidR="0091621E" w:rsidRDefault="0091621E" w:rsidP="0091621E">
      <w:pPr>
        <w:jc w:val="both"/>
      </w:pPr>
      <w:r>
        <w:t xml:space="preserve">Theo bảng xếp hạng PCI 2021, tỉnh Nghệ An đạt 64.74 điểm, xếp thứ 30/63 tỉnh, thành trong cả nước, thuộc nhóm khá. </w:t>
      </w:r>
    </w:p>
    <w:p w14:paraId="74A870B0" w14:textId="77777777" w:rsidR="0091621E" w:rsidRDefault="0091621E" w:rsidP="0091621E">
      <w:pPr>
        <w:jc w:val="both"/>
      </w:pPr>
      <w:r>
        <w:t>Báo cáo PCI 2021 là ấn phẩm thường niên năm thứ 17 liên tiếp do VCCI xây dựng và phát triển với sự hỗ trợ của Cơ quan Phát triển Quốc tế Hoa Kỳ (USAID) nhằm đánh giá môi trường kinh doanh và chất lượng điều hành kinh tế của các tỉnh, thành phố ở Việt Nam.</w:t>
      </w:r>
    </w:p>
    <w:p w14:paraId="7CF80DAA" w14:textId="77777777" w:rsidR="0091621E" w:rsidRDefault="0091621E" w:rsidP="0091621E">
      <w:pPr>
        <w:jc w:val="right"/>
      </w:pPr>
      <w:r>
        <w:t>Linh Nhi</w:t>
      </w:r>
    </w:p>
    <w:p w14:paraId="53312B2B" w14:textId="77777777" w:rsidR="0091621E" w:rsidRDefault="0091621E" w:rsidP="0091621E">
      <w:pPr>
        <w:jc w:val="both"/>
      </w:pPr>
      <w:r>
        <w:t>* Nghệ An ứng dụng chuyển đổi số trong hoạt động xúc tiến thương mại</w:t>
      </w:r>
    </w:p>
    <w:p w14:paraId="2051E691" w14:textId="77777777" w:rsidR="0091621E" w:rsidRDefault="0091621E" w:rsidP="0091621E">
      <w:pPr>
        <w:jc w:val="both"/>
      </w:pPr>
      <w:r>
        <w:t>Thực hiện Quyết định số 1968/QĐ-TTg ngày 22 tháng 11 năm 2021 của Thủ tướng Chính phủ và Công văn số 8425 của Bộ Công thương về việc xây dựng kế hoạch hành động thực hiện,  ngày 25 tháng 2 năm 2022, UBND tỉnh Nghệ An ban hành kế hoạch thực hiện Đề án “Đẩy mạnh ứng dụng công nghệ thông tin và chuyển đổi số trong hoạt động xúc tiến thương mại giai đoạn 2021 - 2030” trên địa bàn tỉnh Nghệ An và kế hoạch khung giai đoạn 2022-2025.</w:t>
      </w:r>
    </w:p>
    <w:p w14:paraId="01070945" w14:textId="77777777" w:rsidR="0091621E" w:rsidRDefault="0091621E" w:rsidP="0091621E">
      <w:pPr>
        <w:jc w:val="both"/>
      </w:pPr>
      <w:r>
        <w:t>Theo Kế hoạch, tỉnh sẽ tập trung đẩy mạnh ứng dụng công nghệ thông tin và chuyển đổi số trong hoạt động xúc tiến thương mại nhằm mục tiêu nâng cao chất lượng và hiệu quả trong hoạt động của các cơ quan xúc tiến thương mại, tổ chức hỗ trợ xúc tiến thương mại và doanh nghiệp, hợp tác xã, hộ kinh doanh... của tỉnh trên cơ sở kết nối đồng bộ với Hệ sinh thái xúc tiến thương mại số.</w:t>
      </w:r>
    </w:p>
    <w:p w14:paraId="05FB3F36" w14:textId="77777777" w:rsidR="0091621E" w:rsidRDefault="0091621E" w:rsidP="0091621E">
      <w:pPr>
        <w:jc w:val="both"/>
      </w:pPr>
      <w:r>
        <w:t>Mục tiêu đến năm 2025: Xây dựng, hoàn thành cập nhật cơ sở dữ liệu chuyên ngành xúc tiến thương mại và các ngành hàng thương mại và xuất khẩu trọng điểm của tỉnh vào Hệ sinh thái xúc tiến thương mại số. Trước mắt, năm 2022 sẽ tổ chức đánh giá thực trạng ứng dụng công nghệ thông tin và chuyển đổi số trong xúc tiến thương mại trên địa bàn tỉnh Nghệ An; Xây dựng hệ thống cơ sở dữ liệu phục vụ xúc tiến thương mại nhằm kết nối hiệu quả với Hệ sinh thái xúc tiến thương mại số; Tuyên truyền, đào tạo, tập huấn kỹ năng về ứng dụng công nghệ thông tin và chuyển đổi số cho sở, ban, ngành, doanh nghiệp trên địa bàn tỉnh...</w:t>
      </w:r>
    </w:p>
    <w:p w14:paraId="12B4B55D" w14:textId="77777777" w:rsidR="0091621E" w:rsidRDefault="0091621E" w:rsidP="0091621E">
      <w:pPr>
        <w:jc w:val="right"/>
      </w:pPr>
      <w:r>
        <w:t>Gia Hưng</w:t>
      </w:r>
    </w:p>
    <w:p w14:paraId="399E7F58" w14:textId="77777777" w:rsidR="0091621E" w:rsidRDefault="0091621E" w:rsidP="0091621E">
      <w:pPr>
        <w:jc w:val="both"/>
      </w:pPr>
      <w:r>
        <w:lastRenderedPageBreak/>
        <w:t>* Hội thảo khoa học: “Đồng chí Phan Đăng Lưu với cách mạng Việt Nam và quê hương Nghệ An”</w:t>
      </w:r>
    </w:p>
    <w:p w14:paraId="10882347" w14:textId="77777777" w:rsidR="0091621E" w:rsidRDefault="0091621E" w:rsidP="0091621E">
      <w:pPr>
        <w:jc w:val="both"/>
      </w:pPr>
      <w:r>
        <w:t>Nhân kỷ niệm 120 năm Ngày sinh đồng chí Phan Đăng Lưu (5/5/1902 - 5/5/2022), chiều 25/4, tại Nghệ An, Học viện Chính trị Quốc gia Hồ Chí Minh phối hợp với Ban Tuyên giáo Trung ương, Tỉnh ủy Nghệ An tổ chức hội thảo khoa học "Đồng chí Phan Đăng Lưu với cách mạng Việt Nam và quê hương Nghệ An".</w:t>
      </w:r>
    </w:p>
    <w:p w14:paraId="51BE0B59" w14:textId="77777777" w:rsidR="0091621E" w:rsidRDefault="0091621E" w:rsidP="0091621E">
      <w:pPr>
        <w:jc w:val="both"/>
      </w:pPr>
      <w:r>
        <w:t>Hội thảo ôn lại cuộc đời hoạt động cách mạng vẻ vang của đồng chí Phan Đăng Lưu, người cộng sản kiên trung, nhà lãnh đạo tiền bối tiêu biểu của Đảng và cách mạng Việt Nam, người con ưu tú của quê hương Nghệ An đã phấn đấu, hy sinh trọn đời cho sự nghiệp cách mạng của Đảng và dân tộc; đồng thời bày tỏ sự tri ân sâu sắc của các thế hệ hôm nay đối với những cống hiến của đồng chí trong sự nghiệp cách mạng của Đảng và dân tộc Việt Nam.</w:t>
      </w:r>
    </w:p>
    <w:p w14:paraId="02C623C9" w14:textId="77777777" w:rsidR="0091621E" w:rsidRDefault="0091621E" w:rsidP="0091621E">
      <w:pPr>
        <w:jc w:val="both"/>
      </w:pPr>
      <w:r>
        <w:t>Ban tổ chức Hội thảo đã nhận được 30 bản báo cáo, tham luận của các đồng chí lãnh đạo Đảng, lãnh đạo các cơ quan ban, ngành Trung ương, một số địa phương và các nhà khoa học, trong đó có 7 tham luận, ý kiến trực tiếp trình bày tại Hội thảo. Trên cơ sở tổng hợp nội dung định hướng báo cáo đề dẫn các tham luận, có thể thấy từ nhiều góc độ tiếp cận khác nhau, các nhà khoa học đã tập trung phân tích, làm sâu sắc hơn những hoạt động, cống hiến to lớn của đồng chí Phan Đăng Lưu với cách mạng Việt Nam và quê hương Nghệ An.</w:t>
      </w:r>
    </w:p>
    <w:p w14:paraId="06579051" w14:textId="77777777" w:rsidR="0091621E" w:rsidRDefault="0091621E" w:rsidP="0091621E">
      <w:pPr>
        <w:jc w:val="right"/>
      </w:pPr>
      <w:r>
        <w:t>Gia Hưng</w:t>
      </w:r>
    </w:p>
    <w:p w14:paraId="6848330A" w14:textId="77777777" w:rsidR="0091621E" w:rsidRDefault="0091621E" w:rsidP="0091621E">
      <w:pPr>
        <w:jc w:val="both"/>
      </w:pPr>
      <w:r>
        <w:t>* Nghệ An: Ban hành Kế hoạch tổ chức Lễ hội làng Sen năm 2022 nhân dịp kỷ niệm 132 năm Ngày sinh Chủ tịch Hồ Chí Minh</w:t>
      </w:r>
    </w:p>
    <w:p w14:paraId="34DAFFA2" w14:textId="77777777" w:rsidR="0091621E" w:rsidRDefault="0091621E" w:rsidP="0091621E">
      <w:pPr>
        <w:jc w:val="both"/>
      </w:pPr>
      <w:r>
        <w:t>Ngày 04/4/2022, UBND tỉnh Nghệ An đã ra Kế hoạch số 224/KH-UBND về việc tổ chức Lễ hội làng Sen năm 2022 nhân dịp kỷ niệm 132 năm Ngày sinh Chủ tịch Hồ Chí Minh. Chủ đề: Tôn vinh Chủ tịch Hồ Chí Minh và giá trị văn hóa Làng Sen, quê hương Nam Đàn; ca ngợi quê hương đổi mới “Hội nhập và phát triển.</w:t>
      </w:r>
    </w:p>
    <w:p w14:paraId="508DC1D1" w14:textId="77777777" w:rsidR="0091621E" w:rsidRDefault="0091621E" w:rsidP="0091621E">
      <w:pPr>
        <w:jc w:val="both"/>
      </w:pPr>
      <w:r>
        <w:t>Theo kế hoạch Lễ hội làng Sen năm 2022 được triển khai quy mô cấp tỉnh với các hoạt động lễ: dâng hoa trước Tượng đài Bác Hồ; Dâng hoa dâng hương tại Nhà Tưởng niệm Bác và Đền Chung Sơn; Lễ rước ảnh Bác từ nhà Tưởng niệm Bác tại Khu di tích Kim Liên ra sân vận động làng Sen; Khai mạc lễ hội làng Sen và “Liên hoan Tuồng và Dân ca kịch toàn quốc” gắn với kỷ niệm 132 năm ngày sinh Chủ tịch Hồ Chí Minh tại Sân vận động làng Sen; Tổng kết lễ hội tại Quảng trường Hồ Chí Minh. Nhiều hoạt động hội như: Liên hoan Tuồng và Dân ca kịch toàn quốc; Liên hoan tiếng hát làng Sen; Thi người đẹp làng Sen và trình diễn áo dài Sen tại Khu di tích Kim Liên; Trưng bày chuyên đề ảnh Bác Hồ với chủ đề “Học tập và làm theo tư tưởng, đạo đức, phong cách Hồ Chí Minh” gắn với khánh thành cổng tam quan tại Khu Di tích Kim Liên, “Bác Hồ với các ngành nghề” tại Quảng trường Hồ Chí Minh; Tổ chức cuộc thi ảnh online “Hello Nam Đàn”; …</w:t>
      </w:r>
    </w:p>
    <w:p w14:paraId="69515234" w14:textId="77777777" w:rsidR="0091621E" w:rsidRDefault="0091621E" w:rsidP="0091621E">
      <w:pPr>
        <w:jc w:val="both"/>
      </w:pPr>
      <w:r>
        <w:lastRenderedPageBreak/>
        <w:t>Lễ hội làng Sen năm 2022 được triển khai trong 3 ngày từ ngày 17,18,19/5/2022.</w:t>
      </w:r>
    </w:p>
    <w:p w14:paraId="6FCB8894" w14:textId="77777777" w:rsidR="0091621E" w:rsidRDefault="0091621E" w:rsidP="0091621E">
      <w:pPr>
        <w:jc w:val="right"/>
      </w:pPr>
      <w:r>
        <w:t>Huy Khánh</w:t>
      </w:r>
    </w:p>
    <w:p w14:paraId="6E4380FC" w14:textId="77777777" w:rsidR="0091621E" w:rsidRDefault="0091621E" w:rsidP="0091621E">
      <w:pPr>
        <w:jc w:val="both"/>
      </w:pPr>
      <w:r>
        <w:t> * Nghệ An: Đầu tư nâng cấp Bảo tàng Văn hóa các dân tộc miền Tây Nghệ An</w:t>
      </w:r>
    </w:p>
    <w:p w14:paraId="2EB8410E" w14:textId="77777777" w:rsidR="0091621E" w:rsidRDefault="0091621E" w:rsidP="0091621E">
      <w:pPr>
        <w:jc w:val="both"/>
      </w:pPr>
      <w:r>
        <w:t>Bảo tàng các dân tộc vùng Tây Bắc Nghệ An được xây dựng năm 1975, hoàn thành vào năm 1976 và đưa vào hoạt động ngày 2/9/1979, chỉnh lý trưng bày năm 2010 tại thị trấn Tân Lạc - huyện Quỳ Châu. Với diện tích trưng bày 250 m2, Bảo tàng đang trưng bày khoảng 400 tài liệu, hiện vật, tư liệu lịch sử của các dân tộc thiểu số vùng Tây Bắc xứ Nghệ như Thái, Thổ, Khơ Mú, Ơ Đu và Mông và các tài liệu về sự ra đời, hoạt động của 3 huyện miền núi: Quỳ Châu, Quế Phong, Quỳ Hợp.</w:t>
      </w:r>
    </w:p>
    <w:p w14:paraId="6DA47326" w14:textId="77777777" w:rsidR="0091621E" w:rsidRDefault="0091621E" w:rsidP="0091621E">
      <w:pPr>
        <w:jc w:val="both"/>
      </w:pPr>
      <w:r>
        <w:t>Trải qua 45 năm hoạt động, chịu sự tác động của thiên nhiên khắc nghiệt, bảo tàng đã xuống cấp nghiêm trọng cả về cơ sở vật chất lẫn nội dung trưng bày. Do đó, việc đầu tư nâng cấp bảo tàng văn hóa các dân tộc miền Tây Nghệ An tại huyện Quỳ Châu là việc làm cần thiết.</w:t>
      </w:r>
    </w:p>
    <w:p w14:paraId="58E27A6E" w14:textId="77777777" w:rsidR="0091621E" w:rsidRDefault="0091621E" w:rsidP="0091621E">
      <w:pPr>
        <w:jc w:val="both"/>
      </w:pPr>
      <w:r>
        <w:t>Tại hội thảo góp ý đề cương tổng quát trưng bày nội thất, ngoại thất và thiết kế các công trình phụ trợ Bảo tàng Văn hóa các dân tộc miền Tây Nghệ An diễn ra ngày 5/4/2022 tại huyện Quỳ Châu nhận được nhiều ý kiến góp ý bổ sung của các chuyên gia, nhà khoa học cũng như các đơn vị tham dự.</w:t>
      </w:r>
    </w:p>
    <w:p w14:paraId="037FB118" w14:textId="77777777" w:rsidR="0091621E" w:rsidRDefault="0091621E" w:rsidP="0091621E">
      <w:pPr>
        <w:jc w:val="both"/>
      </w:pPr>
      <w:r>
        <w:t>Theo đó, Bảo tàng Văn hóa các dân tộc miền Tây Nghệ An được xây dựng trên khuôn viên khoảng 8.855,40 m2, gồm nhà bảo tàng chính, nơi trưng bày ngoài trời với nhà ở đồng bào dân tộc Thái, dân tộc Mông, dân tộc Khơ Mú, dân tộc Thổ, dân tộc Ơ Đu và trưng bày các hiện vật, công cụ, tài nguyên thiên nhiên; xây dựng các hạng mục phụ trợ khác.</w:t>
      </w:r>
    </w:p>
    <w:p w14:paraId="54B9A51B" w14:textId="77777777" w:rsidR="0091621E" w:rsidRDefault="0091621E" w:rsidP="0091621E">
      <w:pPr>
        <w:jc w:val="right"/>
      </w:pPr>
      <w:r>
        <w:t>Huy Khánh</w:t>
      </w:r>
    </w:p>
    <w:p w14:paraId="70FFF045" w14:textId="77777777" w:rsidR="0091621E" w:rsidRDefault="0091621E" w:rsidP="0091621E">
      <w:pPr>
        <w:jc w:val="both"/>
      </w:pPr>
      <w:r>
        <w:t>* Nghệ An: Tôn vinh 140 sản phẩm đạt sao OCOP</w:t>
      </w:r>
    </w:p>
    <w:p w14:paraId="25B183C0" w14:textId="77777777" w:rsidR="0091621E" w:rsidRDefault="0091621E" w:rsidP="0091621E">
      <w:pPr>
        <w:jc w:val="both"/>
      </w:pPr>
      <w:r>
        <w:t>Trong năm 2021, toàn tỉnh Nghệ An có thêm 140 sản phẩm của 88 chủ thể đạt hạng 3 sao OCOP trở lên; trong đó, có 139 sản phẩm đạt 3 sao đến 4 sao và 1 sản phẩm có tiềm năng đạt 5 sao - đèn lồng treo mây tre đan của Công ty TNHH Đức Phong đã gửi hồ sơ đề nghị Trung ương xem xét công nhận. Tính đến nay nâng tổng số sản phẩm được xếp hạng 3 sao trở lên là 249 sản phẩm (vượt 24,5% so với mục tiêu Đề án đặt ra đến năm 2030); Chương trình cũng đã huy động được gần 117.958 triệu đồng để hoàn thiện, nâng cao các sản phẩm.</w:t>
      </w:r>
    </w:p>
    <w:p w14:paraId="261819D2" w14:textId="77777777" w:rsidR="0091621E" w:rsidRDefault="0091621E" w:rsidP="0091621E">
      <w:pPr>
        <w:jc w:val="both"/>
      </w:pPr>
      <w:r>
        <w:t xml:space="preserve">Mục tiêu năm 2022 phấn đấu có thêm ít nhất 100 sản phẩm đạt hạng 3 sao trở lên. Trong đó, tập trung nâng cấp ít nhất 01 sản phẩm 4 sao lên 5 sao và 05 sản phẩm từ 03 sao lên 4 sao. Bình quân 4,76 sản phẩm/huyện, thành phố, thị xã; Phấn đấu có ít nhất 15-20 tổ chức kinh tế mới tham gia Chương trình OCOP năm 2022 dưới dạng tổ hợp tác, hợp tác xã, doanh nghiệp; xây dựng ít nhất 02 điểm giới thiệu và bán sản phẩm OCOP tại các huyện, thị; tổ chức kết nối thị </w:t>
      </w:r>
      <w:r>
        <w:lastRenderedPageBreak/>
        <w:t>trường, tổ chức hội chợ cấp tỉnh và tham gia các hội chợ, triển lãm tại các tỉnh trên địa bàn toàn quốc; Tổ chức cho các chủ thể OCOP tham gia ít nhất 3 hội chợ trong năm 2022...</w:t>
      </w:r>
    </w:p>
    <w:p w14:paraId="05A34231" w14:textId="77777777" w:rsidR="0091621E" w:rsidRDefault="0091621E" w:rsidP="0091621E">
      <w:pPr>
        <w:jc w:val="both"/>
      </w:pPr>
      <w:r>
        <w:t>Ban tổ chức đã trao cúp biểu tượng OCOP, giấy chứng nhận OCOP đạt 4 sao, 3 sao cấp tỉnh năm 2021 cho các chủ thể.</w:t>
      </w:r>
    </w:p>
    <w:p w14:paraId="632F0E6A" w14:textId="77777777" w:rsidR="0091621E" w:rsidRDefault="0091621E" w:rsidP="0091621E">
      <w:pPr>
        <w:jc w:val="right"/>
      </w:pPr>
      <w:r>
        <w:t>Huy Khánh</w:t>
      </w:r>
    </w:p>
    <w:p w14:paraId="1F48F6B0" w14:textId="77777777" w:rsidR="0091621E" w:rsidRDefault="0091621E" w:rsidP="0091621E">
      <w:pPr>
        <w:jc w:val="both"/>
      </w:pPr>
      <w:r>
        <w:t>* Nghệ An: Tổ chức nhiều hoạt động hưởng ứng Ngày Sách và Văn hóa đọc Việt Nam 21/4</w:t>
      </w:r>
    </w:p>
    <w:p w14:paraId="4D2C9348" w14:textId="77777777" w:rsidR="0091621E" w:rsidRDefault="0091621E" w:rsidP="0091621E">
      <w:pPr>
        <w:jc w:val="both"/>
      </w:pPr>
      <w:r>
        <w:t xml:space="preserve">Với chủ đề “Chấn hưng văn hóa và phát triển văn hóa đọc”, Ngày Sách và Văn hóa đọc Việt Nam năm 2022 với nhiều hoạt động: phát động cuộc thi Đại sứ Văn hóa đọc và Cuộc thi Giới thiệu sách trực tuyến năm 2022; tuyên truyền giới thiệu sách, kể chuyện và làm theo sách; tôn vinh người đọc, người làm thư viện, lưu giữ, sưu tầm, quảng bá sách và góp phần phát triển văn hóa đọc;... </w:t>
      </w:r>
    </w:p>
    <w:p w14:paraId="421B06B9" w14:textId="77777777" w:rsidR="0091621E" w:rsidRDefault="0091621E" w:rsidP="0091621E">
      <w:pPr>
        <w:jc w:val="both"/>
      </w:pPr>
      <w:r>
        <w:t>Bên cạnh đó, Ngày Sách và Văn hóa đọc Việt Nam năm 2022 còn tổ chức không gian giới thiệu sách của các nhà xuất bản, đơn vị phát hành, ký tặng sách, quyên góp, ủng hộ và trao tặng sách; khai thác nguồn lực về khoa học công nghệ, thế mạnh của không gian mạng để xây dựng cơ sở dữ liệu, chia sẻ tài liệu điện tử và tổ chức các hoạt động quảng bá về sách và văn hóa đọc; tổ chức các câu lạc bộ về sách, câu lạc bộ bạn đọc; phát động, nhân rộng mô hình tủ sách nghiệp vụ;...</w:t>
      </w:r>
    </w:p>
    <w:p w14:paraId="21DDD1AF" w14:textId="77777777" w:rsidR="0091621E" w:rsidRDefault="0091621E" w:rsidP="0091621E">
      <w:pPr>
        <w:jc w:val="right"/>
      </w:pPr>
      <w:r>
        <w:t>Huy Khánh</w:t>
      </w:r>
    </w:p>
    <w:p w14:paraId="55C1DE52" w14:textId="77777777" w:rsidR="0091621E" w:rsidRDefault="0091621E" w:rsidP="0091621E">
      <w:pPr>
        <w:jc w:val="both"/>
      </w:pPr>
      <w:r>
        <w:t>* Hội thảo xin ý kiến góp ý nhiệm vụ Khảo sát nhu cầu của hộ nghèo, hộ cận nghèo trong việc thực hiện các mô hình sinh kế nhằm thoát nghèo bền vững trên địa bàn tỉnh Nghệ An</w:t>
      </w:r>
    </w:p>
    <w:p w14:paraId="097ACF07" w14:textId="77777777" w:rsidR="0091621E" w:rsidRDefault="0091621E" w:rsidP="0091621E">
      <w:pPr>
        <w:jc w:val="both"/>
      </w:pPr>
      <w:r>
        <w:t>Sáng ngày 8/4, Trung tâm Khoa học Xã hội và Nhân văn Nghệ An phối hợp với Mặt trận tổ quốc tỉnh Nghệ An tổ chức Hội thảo: Góp ý nội dung, các tiêu chí và câu hỏi của mẫu điều tra nhiệm vụ “Khảo sát nhu cầu của hộ nghèo, hộ cận nghèo trong việc thực hiện các mô hình sinh kế nhằm thoát nghèo bền vững trên địa bàn tỉnh Nghệ An”.</w:t>
      </w:r>
    </w:p>
    <w:p w14:paraId="4764EDD9" w14:textId="77777777" w:rsidR="0091621E" w:rsidRDefault="0091621E" w:rsidP="0091621E">
      <w:pPr>
        <w:jc w:val="both"/>
      </w:pPr>
      <w:r>
        <w:t>Tại hội thảo, các đại biểu đánh giá cao tính cấp thiết của nhiệm vụ. Tuy nhiên nhiệm vụ cần: Bộ tiêu chí xác thực hơn, đối tượng khảo sát đặc biệt người dân tộc thiểu số cần chia ra các nhóm đối tượng chính như người Mông, Thái, Khơ Mú để điều tra xây dựng sinh kế khác nhau; Cần xem xét lại đối tượng hộ nghèo một số huyện như Quỳnh Lưu, Yên Thành vì ở đây đối tượng hộ nghèo chủ yếu rơi vào các đối tượng bảo trợ xã hội; Cần tích hợp một số câu hỏi khảo sát tránh nội dung trùng lặp; Đặc biệt nên điều tra đánh giá một số mô hình người nghèo, người cận nghèo hiệu quả để từ đó nhân rộng mô hình;…</w:t>
      </w:r>
    </w:p>
    <w:p w14:paraId="0605816A" w14:textId="77777777" w:rsidR="0091621E" w:rsidRDefault="0091621E" w:rsidP="0091621E">
      <w:pPr>
        <w:jc w:val="both"/>
      </w:pPr>
      <w:r>
        <w:t>Tiếp thu ý kiến tại Hội thảo, nhóm triển khai nhiệm vụ bổ sung hoàn thiện thuyết minh, mẫu khảo sát để tổ chức thực hiện trong thời gian tới.</w:t>
      </w:r>
    </w:p>
    <w:p w14:paraId="1C428259" w14:textId="77777777" w:rsidR="008F4B24" w:rsidRDefault="0091621E" w:rsidP="0091621E">
      <w:pPr>
        <w:jc w:val="right"/>
      </w:pPr>
      <w:r>
        <w:t>Hoàng Anh</w:t>
      </w:r>
    </w:p>
    <w:sectPr w:rsidR="008F4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1E"/>
    <w:rsid w:val="008F4B24"/>
    <w:rsid w:val="0091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0914"/>
  <w15:chartTrackingRefBased/>
  <w15:docId w15:val="{C40A817D-6923-4020-9D45-708ABCD8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8748</Characters>
  <Application>Microsoft Office Word</Application>
  <DocSecurity>0</DocSecurity>
  <Lines>72</Lines>
  <Paragraphs>20</Paragraphs>
  <ScaleCrop>false</ScaleCrop>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2022-05-09T08:15:00Z</dcterms:created>
  <dcterms:modified xsi:type="dcterms:W3CDTF">2022-05-09T08:16:00Z</dcterms:modified>
</cp:coreProperties>
</file>