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9C8C" w14:textId="77777777" w:rsidR="004D43FE" w:rsidRPr="004D43FE" w:rsidRDefault="004D43FE" w:rsidP="004D43FE">
      <w:pPr>
        <w:rPr>
          <w:sz w:val="28"/>
          <w:szCs w:val="28"/>
        </w:rPr>
      </w:pPr>
      <w:r w:rsidRPr="004D43FE">
        <w:rPr>
          <w:sz w:val="28"/>
          <w:szCs w:val="28"/>
        </w:rPr>
        <w:t>* Nghệ An thuộc tốp các tỉnh, thành phố đạt chỉ số PAPI 2021 cao nhất cả nước</w:t>
      </w:r>
    </w:p>
    <w:p w14:paraId="6F3E9227" w14:textId="77777777" w:rsidR="004D43FE" w:rsidRPr="004D43FE" w:rsidRDefault="004D43FE" w:rsidP="004D43FE">
      <w:pPr>
        <w:rPr>
          <w:sz w:val="28"/>
          <w:szCs w:val="28"/>
        </w:rPr>
      </w:pPr>
      <w:r w:rsidRPr="004D43FE">
        <w:rPr>
          <w:sz w:val="28"/>
          <w:szCs w:val="28"/>
        </w:rPr>
        <w:t>Ngày 10/5, tại Hà Nội, Ủy ban Trung ương MTTQ Việt Nam và Chương trình Phát triển Liên Hợp Quốc (UNDP) tại Việt Nam đã tổ chức công bố Chỉ số hiệu quả quản trị và hành chính công cấp tỉnh (PAPI) năm 2021.</w:t>
      </w:r>
    </w:p>
    <w:p w14:paraId="4E79E691" w14:textId="77777777" w:rsidR="004D43FE" w:rsidRPr="004D43FE" w:rsidRDefault="004D43FE" w:rsidP="004D43FE">
      <w:pPr>
        <w:rPr>
          <w:sz w:val="28"/>
          <w:szCs w:val="28"/>
        </w:rPr>
      </w:pPr>
      <w:r w:rsidRPr="004D43FE">
        <w:rPr>
          <w:sz w:val="28"/>
          <w:szCs w:val="28"/>
        </w:rPr>
        <w:t>Địa phương dẫn đầu về chỉ số PAPI năm 2021 là Thừa Thiên - Huế với 48,059 điểm. Bình Dương đứng thứ hai với 47,178 điểm và Thanh Hóa đứng thứ ba, đạt 47,102 điểm. Nghệ An đạt tổng điểm 43,821, thuộc nhóm tốp các tỉnh, thành phố có chỉ số cao nhất cả nước.</w:t>
      </w:r>
    </w:p>
    <w:p w14:paraId="358F2104" w14:textId="77777777" w:rsidR="004D43FE" w:rsidRPr="004D43FE" w:rsidRDefault="004D43FE" w:rsidP="004D43FE">
      <w:pPr>
        <w:rPr>
          <w:sz w:val="28"/>
          <w:szCs w:val="28"/>
        </w:rPr>
      </w:pPr>
      <w:r w:rsidRPr="004D43FE">
        <w:rPr>
          <w:sz w:val="28"/>
          <w:szCs w:val="28"/>
        </w:rPr>
        <w:t>Trước đó, năm 2020, điểm tổng hợp chỉ số PAPI của Nghệ An đạt 43,86 điểm, xếp thứ 15/63 tỉnh, thành phố.</w:t>
      </w:r>
    </w:p>
    <w:p w14:paraId="4EF27636" w14:textId="77777777" w:rsidR="004D43FE" w:rsidRPr="004D43FE" w:rsidRDefault="004D43FE" w:rsidP="004D43FE">
      <w:pPr>
        <w:rPr>
          <w:sz w:val="28"/>
          <w:szCs w:val="28"/>
        </w:rPr>
      </w:pPr>
      <w:r w:rsidRPr="004D43FE">
        <w:rPr>
          <w:sz w:val="28"/>
          <w:szCs w:val="28"/>
        </w:rPr>
        <w:t>Để xếp hạng, PAPI 2021 đo lường 8 chỉ số nội dung, bao gồm: Tham gia của người dân ở cấp cơ sở; công khai, minh bạch trong việc ra quyết định; trách nhiệm giải trình với người dân; kiểm soát tham nhũng trong khu vực công; thủ tục hành chính công, cung ứng dịch vụ công; quản trị môi trường; và quản trị điện tử.</w:t>
      </w:r>
    </w:p>
    <w:p w14:paraId="46ADD4B3" w14:textId="77777777" w:rsidR="004D43FE" w:rsidRPr="004D43FE" w:rsidRDefault="004D43FE" w:rsidP="004D43FE">
      <w:pPr>
        <w:jc w:val="right"/>
        <w:rPr>
          <w:sz w:val="28"/>
          <w:szCs w:val="28"/>
        </w:rPr>
      </w:pPr>
      <w:r w:rsidRPr="004D43FE">
        <w:rPr>
          <w:sz w:val="28"/>
          <w:szCs w:val="28"/>
        </w:rPr>
        <w:t>Linh Nhi</w:t>
      </w:r>
    </w:p>
    <w:p w14:paraId="15C5C420" w14:textId="77777777" w:rsidR="004D43FE" w:rsidRPr="004D43FE" w:rsidRDefault="004D43FE" w:rsidP="004D43FE">
      <w:pPr>
        <w:rPr>
          <w:sz w:val="28"/>
          <w:szCs w:val="28"/>
        </w:rPr>
      </w:pPr>
      <w:r w:rsidRPr="004D43FE">
        <w:rPr>
          <w:sz w:val="28"/>
          <w:szCs w:val="28"/>
        </w:rPr>
        <w:t>* Nghệ An: Chỉ số cải cách hành chính năm 2021 xếp thứ 17/63 tỉnh thành, cao nhất từ trước đến nay</w:t>
      </w:r>
    </w:p>
    <w:p w14:paraId="5F01C515" w14:textId="77777777" w:rsidR="004D43FE" w:rsidRPr="004D43FE" w:rsidRDefault="004D43FE" w:rsidP="004D43FE">
      <w:pPr>
        <w:rPr>
          <w:sz w:val="28"/>
          <w:szCs w:val="28"/>
        </w:rPr>
      </w:pPr>
      <w:r w:rsidRPr="004D43FE">
        <w:rPr>
          <w:sz w:val="28"/>
          <w:szCs w:val="28"/>
        </w:rPr>
        <w:t>Sáng ngày 25/5, tại Hà Nội, Ban Chỉ đạo Cải cách hành chính của Chính phủ đã tổ chức Hội nghị công bố Chỉ số hài lòng về sự phục vụ hành chính (SIPAS) năm 2021 và Chỉ số cải cách hành chính (PAR INDEX) năm 2021 của 19 Bộ, cơ quan ngang Bộ và 63 UBND tỉnh, thành phố trực thuộc Trung ương.</w:t>
      </w:r>
    </w:p>
    <w:p w14:paraId="61F29F14" w14:textId="77777777" w:rsidR="004D43FE" w:rsidRPr="004D43FE" w:rsidRDefault="004D43FE" w:rsidP="004D43FE">
      <w:pPr>
        <w:rPr>
          <w:sz w:val="28"/>
          <w:szCs w:val="28"/>
        </w:rPr>
      </w:pPr>
      <w:r w:rsidRPr="004D43FE">
        <w:rPr>
          <w:sz w:val="28"/>
          <w:szCs w:val="28"/>
        </w:rPr>
        <w:t xml:space="preserve">Năm 2021 là năm thứ 10 liên tiếp, Bộ Nội vụ phối hợp với các bộ, ngành, địa phương và các cơ quan liên quan triển khai xác định, công bố Chỉ số PAR index của các bộ, các tỉnh, thành phố cả nước; là năm thứ 5 triển khai đo lường sự hài lòng của người dân, tổ chức đối với sự phục vụ của cơ quan hành chính tại tất cả 63 tỉnh, thành phố trên cả nước. Quá trình triển khai nghiêm túc, dân chủ, có sự phối hợp chặt chẽ giữa Bộ Nội vụ và các bộ, ngành, địa phương trong tổ chức triển khai điều tra xã hội học, lấy ý kiến đánh giá của người dân, tổ chức về kết quả CCHC của các bộ, các tỉnh và đo lường mức độ hài lòng của người dân, tổ chức đối với sự phục vụ của cơ quan hành chính nhà nước; đến nay, Bộ Nội vụ đã hoàn </w:t>
      </w:r>
      <w:r w:rsidRPr="004D43FE">
        <w:rPr>
          <w:sz w:val="28"/>
          <w:szCs w:val="28"/>
        </w:rPr>
        <w:lastRenderedPageBreak/>
        <w:t>thành kế hoạch xác định các chỉ số và đã phê duyệt các báo cáo Chỉ số SIPAS 2021, Chỉ số PAR index 2021.</w:t>
      </w:r>
    </w:p>
    <w:p w14:paraId="33CDA40C" w14:textId="77777777" w:rsidR="004D43FE" w:rsidRPr="004D43FE" w:rsidRDefault="004D43FE" w:rsidP="004D43FE">
      <w:pPr>
        <w:rPr>
          <w:sz w:val="28"/>
          <w:szCs w:val="28"/>
        </w:rPr>
      </w:pPr>
      <w:r w:rsidRPr="004D43FE">
        <w:rPr>
          <w:sz w:val="28"/>
          <w:szCs w:val="28"/>
        </w:rPr>
        <w:t>Bằng nhiều nỗ lực trong công tác cải cách hành chính, cả hai chỉ số, Nghệ An đều có sự tăng bậc so với năm 2020. Trong đó, chỉ số hài lòng về phục vụ hành chính năm 2021 (SIPAS) xếp thứ 35, tăng 13 bậc so với năm 2020; Chỉ số cải cách hành chính năm 2021 xếp thứ 17, tăng 1 bậc so với năm 2020, cao nhất từ trước đến nay.</w:t>
      </w:r>
    </w:p>
    <w:p w14:paraId="731B3BC5" w14:textId="77777777" w:rsidR="004D43FE" w:rsidRPr="004D43FE" w:rsidRDefault="004D43FE" w:rsidP="004D43FE">
      <w:pPr>
        <w:jc w:val="right"/>
        <w:rPr>
          <w:sz w:val="28"/>
          <w:szCs w:val="28"/>
        </w:rPr>
      </w:pPr>
      <w:r w:rsidRPr="004D43FE">
        <w:rPr>
          <w:sz w:val="28"/>
          <w:szCs w:val="28"/>
        </w:rPr>
        <w:t>Gia Hưng</w:t>
      </w:r>
    </w:p>
    <w:p w14:paraId="76D0E57B" w14:textId="77777777" w:rsidR="004D43FE" w:rsidRPr="004D43FE" w:rsidRDefault="004D43FE" w:rsidP="004D43FE">
      <w:pPr>
        <w:rPr>
          <w:sz w:val="28"/>
          <w:szCs w:val="28"/>
        </w:rPr>
      </w:pPr>
      <w:r w:rsidRPr="004D43FE">
        <w:rPr>
          <w:sz w:val="28"/>
          <w:szCs w:val="28"/>
        </w:rPr>
        <w:t>* Nghệ An: Tổ chức các hoạt động Ngày Khoa học và Công nghệ Việt Nam 18/5</w:t>
      </w:r>
    </w:p>
    <w:p w14:paraId="470095B2" w14:textId="77777777" w:rsidR="004D43FE" w:rsidRPr="004D43FE" w:rsidRDefault="004D43FE" w:rsidP="004D43FE">
      <w:pPr>
        <w:rPr>
          <w:sz w:val="28"/>
          <w:szCs w:val="28"/>
        </w:rPr>
      </w:pPr>
      <w:r w:rsidRPr="004D43FE">
        <w:rPr>
          <w:sz w:val="28"/>
          <w:szCs w:val="28"/>
        </w:rPr>
        <w:t>Với chủ đề “Khoa học, công nghệ và đổi mới sáng tạo - Đẩy nhanh quá trình phục hồi, phát triển kinh tế - xã hội”, nhân kỷ niệm Ngày Khoa học và công nghệ (18/5), Sở Khoa học và Công nghệ đã tổ chức nhiều hoạt động chào mừng.</w:t>
      </w:r>
    </w:p>
    <w:p w14:paraId="7C7BAACC" w14:textId="77777777" w:rsidR="004D43FE" w:rsidRPr="004D43FE" w:rsidRDefault="004D43FE" w:rsidP="004D43FE">
      <w:pPr>
        <w:rPr>
          <w:sz w:val="28"/>
          <w:szCs w:val="28"/>
        </w:rPr>
      </w:pPr>
      <w:r w:rsidRPr="004D43FE">
        <w:rPr>
          <w:sz w:val="28"/>
          <w:szCs w:val="28"/>
        </w:rPr>
        <w:t xml:space="preserve">Giới thiệu về các mô hình doanh nghiệp tiêu biểu về chuyển giao, ứng dụng các công nghệ tiên tiến, nâng cao năng lực hấp thụ, có năng lực đổi mới công nghệ, nâng cao năng lực quản trị, trình độ, kỹ năng nguồn nhân lực, đổi mới quy trình sản xuất kinh doanh, triển khai chuyển đổi số, áp dụng mô hình kinh doanh mới phù hợp với quá trình đổi mới công nghệ để phục hồi doanh nghiệp sau đại dịch; Tổ chức Hội thảo khoa học “Khoa học công nghệ và đổi mới sáng tạo trong xu thế chuyển đổi số”. </w:t>
      </w:r>
    </w:p>
    <w:p w14:paraId="2F544BD9" w14:textId="77777777" w:rsidR="004D43FE" w:rsidRPr="004D43FE" w:rsidRDefault="004D43FE" w:rsidP="004D43FE">
      <w:pPr>
        <w:rPr>
          <w:sz w:val="28"/>
          <w:szCs w:val="28"/>
        </w:rPr>
      </w:pPr>
      <w:r w:rsidRPr="004D43FE">
        <w:rPr>
          <w:sz w:val="28"/>
          <w:szCs w:val="28"/>
        </w:rPr>
        <w:t>Đồng thời, phát động phong trào nghiên cứu khoa học, phát huy sáng kiến cải tiến kỹ thuật của cán bộ nghiên cứu, học sinh, sinh viên và các tầng lớp nhân dân; phát động phong trào năng suất chất lượng tại các doanh nghiệp.</w:t>
      </w:r>
    </w:p>
    <w:p w14:paraId="4FEE817F" w14:textId="77777777" w:rsidR="004D43FE" w:rsidRPr="004D43FE" w:rsidRDefault="004D43FE" w:rsidP="004D43FE">
      <w:pPr>
        <w:jc w:val="right"/>
        <w:rPr>
          <w:sz w:val="28"/>
          <w:szCs w:val="28"/>
        </w:rPr>
      </w:pPr>
      <w:r w:rsidRPr="004D43FE">
        <w:rPr>
          <w:sz w:val="28"/>
          <w:szCs w:val="28"/>
        </w:rPr>
        <w:t>Huy Khánh</w:t>
      </w:r>
    </w:p>
    <w:p w14:paraId="0BEAD1C9" w14:textId="77777777" w:rsidR="004D43FE" w:rsidRPr="004D43FE" w:rsidRDefault="004D43FE" w:rsidP="004D43FE">
      <w:pPr>
        <w:rPr>
          <w:sz w:val="28"/>
          <w:szCs w:val="28"/>
        </w:rPr>
      </w:pPr>
      <w:r w:rsidRPr="004D43FE">
        <w:rPr>
          <w:sz w:val="28"/>
          <w:szCs w:val="28"/>
        </w:rPr>
        <w:t>* Nghệ An: Tọa đàm “Hành trình khởi nghiệp cùng Shark Liên”</w:t>
      </w:r>
    </w:p>
    <w:p w14:paraId="4A7ECE08" w14:textId="77777777" w:rsidR="004D43FE" w:rsidRPr="004D43FE" w:rsidRDefault="004D43FE" w:rsidP="004D43FE">
      <w:pPr>
        <w:rPr>
          <w:sz w:val="28"/>
          <w:szCs w:val="28"/>
        </w:rPr>
      </w:pPr>
      <w:r w:rsidRPr="004D43FE">
        <w:rPr>
          <w:sz w:val="28"/>
          <w:szCs w:val="28"/>
        </w:rPr>
        <w:t>Chiều ngày 27/4, tại hội trường trường Đại học Vinh đã diễn ra buổi tọa đàm “Hành trình khởi nghiệp cùng Shark Liên” với sự phối hợp giữa trường Đại học Vinh và trường đào tạo quản lý doanh nghiệp (CBAM) thuộc phòng Thương mại và công nghiệp Việt Nam.</w:t>
      </w:r>
    </w:p>
    <w:p w14:paraId="7DB2E3B7" w14:textId="77777777" w:rsidR="004D43FE" w:rsidRPr="004D43FE" w:rsidRDefault="004D43FE" w:rsidP="004D43FE">
      <w:pPr>
        <w:rPr>
          <w:sz w:val="28"/>
          <w:szCs w:val="28"/>
        </w:rPr>
      </w:pPr>
      <w:r w:rsidRPr="004D43FE">
        <w:rPr>
          <w:sz w:val="28"/>
          <w:szCs w:val="28"/>
        </w:rPr>
        <w:t xml:space="preserve">Các đại biểu tham dự buổi tọa đàm đã được nghe doanh nhân Đỗ Thị Kim Liên chia sẻ xoay quanh câu chuyện khởi nghiệp của mình đồng thời khơi dậy tinh thần </w:t>
      </w:r>
      <w:r w:rsidRPr="004D43FE">
        <w:rPr>
          <w:sz w:val="28"/>
          <w:szCs w:val="28"/>
        </w:rPr>
        <w:lastRenderedPageBreak/>
        <w:t>dám nghĩ dám làm, phát huy năng lực bản thân nhằm hiện thực hóa giấc mơ của mình. Tại đây, nhiều câu hỏi, thắc mắc về khởi nghiệp, những trăn trở, khó khăn khi bước đầu khởi nghiệp cùng các kỹ năng để thực hiện các dự án của các bạn sinh viên đã được giải đáp từ shark Liên.</w:t>
      </w:r>
    </w:p>
    <w:p w14:paraId="52D6E960" w14:textId="77777777" w:rsidR="004D43FE" w:rsidRPr="004D43FE" w:rsidRDefault="004D43FE" w:rsidP="004D43FE">
      <w:pPr>
        <w:rPr>
          <w:sz w:val="28"/>
          <w:szCs w:val="28"/>
        </w:rPr>
      </w:pPr>
      <w:r w:rsidRPr="004D43FE">
        <w:rPr>
          <w:sz w:val="28"/>
          <w:szCs w:val="28"/>
        </w:rPr>
        <w:t>Cũng tại đây, ông Trần Quốc Thành - Giám đốc sở KH&amp;CN đã thông tin đến cho trường về hệ sinh thái khởi nghiệp của tỉnh cũng như đưa ra các chính sách hỗ trợ về khởi nghiệp đối với các dự án trong các cuộc thi mà tỉnh tổ chức đồng thời kêu gọi các ý tưởng, dự án đến từ các bạn sinh viên tham gia cuộc thi khởi nghiệp do Sở KH&amp;CN tổ chức sẽ được diễn ra trong thời gian tới.</w:t>
      </w:r>
    </w:p>
    <w:p w14:paraId="19C3F87F" w14:textId="77777777" w:rsidR="004D43FE" w:rsidRPr="004D43FE" w:rsidRDefault="004D43FE" w:rsidP="004D43FE">
      <w:pPr>
        <w:rPr>
          <w:sz w:val="28"/>
          <w:szCs w:val="28"/>
        </w:rPr>
      </w:pPr>
      <w:r w:rsidRPr="004D43FE">
        <w:rPr>
          <w:sz w:val="28"/>
          <w:szCs w:val="28"/>
        </w:rPr>
        <w:t>Tại buổi tọa đàm, Trường CBMA đã ký kết hợp tác với trường Đại học Vinh về các hoạt động khởi nghiệp cho sinh viên nhằm ươm mầm, tạo ra những tiền đề vững chắc, những điều kiện tốt nhất cho sinh viên trên con đường khởi nghiệp.</w:t>
      </w:r>
    </w:p>
    <w:p w14:paraId="0E20D3D7" w14:textId="77777777" w:rsidR="004D43FE" w:rsidRPr="004D43FE" w:rsidRDefault="004D43FE" w:rsidP="004D43FE">
      <w:pPr>
        <w:jc w:val="right"/>
        <w:rPr>
          <w:sz w:val="28"/>
          <w:szCs w:val="28"/>
        </w:rPr>
      </w:pPr>
      <w:r w:rsidRPr="004D43FE">
        <w:rPr>
          <w:sz w:val="28"/>
          <w:szCs w:val="28"/>
        </w:rPr>
        <w:t>Huy Khánh</w:t>
      </w:r>
    </w:p>
    <w:p w14:paraId="1C6B9F52" w14:textId="77777777" w:rsidR="004D43FE" w:rsidRPr="004D43FE" w:rsidRDefault="004D43FE" w:rsidP="004D43FE">
      <w:pPr>
        <w:rPr>
          <w:sz w:val="28"/>
          <w:szCs w:val="28"/>
        </w:rPr>
      </w:pPr>
      <w:r w:rsidRPr="004D43FE">
        <w:rPr>
          <w:sz w:val="28"/>
          <w:szCs w:val="28"/>
        </w:rPr>
        <w:t>* Nghệ An: Khảo sát lấy ý kiến hoàn thiện đề án “Xác định thành phần, tên gọi một số dân tộc và xây dựng danh mục các dân tộc Việt Nam”</w:t>
      </w:r>
    </w:p>
    <w:p w14:paraId="67CBD9D0" w14:textId="77777777" w:rsidR="004D43FE" w:rsidRPr="004D43FE" w:rsidRDefault="004D43FE" w:rsidP="004D43FE">
      <w:pPr>
        <w:rPr>
          <w:sz w:val="28"/>
          <w:szCs w:val="28"/>
        </w:rPr>
      </w:pPr>
      <w:r w:rsidRPr="004D43FE">
        <w:rPr>
          <w:sz w:val="28"/>
          <w:szCs w:val="28"/>
        </w:rPr>
        <w:t>Sáng 10/5, Ủy ban Dân tộc Trung ương làm việc với huyện Quế phong về vấn đề khảo sát lấy ý kiến hoàn thiện đề án “Xác định thành phần, tên gọi một số dân tộc và xây dựng danh mục các dân tộc Việt Nam”.</w:t>
      </w:r>
    </w:p>
    <w:p w14:paraId="126FF647" w14:textId="77777777" w:rsidR="004D43FE" w:rsidRPr="004D43FE" w:rsidRDefault="004D43FE" w:rsidP="004D43FE">
      <w:pPr>
        <w:rPr>
          <w:sz w:val="28"/>
          <w:szCs w:val="28"/>
        </w:rPr>
      </w:pPr>
      <w:r w:rsidRPr="004D43FE">
        <w:rPr>
          <w:sz w:val="28"/>
          <w:szCs w:val="28"/>
        </w:rPr>
        <w:t xml:space="preserve">Huyện Quế Phong có 14.328 hộ/66.734 khẩu người dân tộc thiểu số. Trong đó, dân tộc Thái chiếm đa số với 60.177 người, chiếm 90,2%. Dân tộc Mông có 3.826 người, chiếm 5,7%; dân tộc  Khơ mú: 2.592 người, chiếm 3,9%. Các dân tộc khác còn lại như Thổ, Tày, Chứt… 139 người, chiếm 0,2%. </w:t>
      </w:r>
    </w:p>
    <w:p w14:paraId="6C47C2FA" w14:textId="77777777" w:rsidR="004D43FE" w:rsidRPr="004D43FE" w:rsidRDefault="004D43FE" w:rsidP="004D43FE">
      <w:pPr>
        <w:rPr>
          <w:sz w:val="28"/>
          <w:szCs w:val="28"/>
        </w:rPr>
      </w:pPr>
      <w:r w:rsidRPr="004D43FE">
        <w:rPr>
          <w:sz w:val="28"/>
          <w:szCs w:val="28"/>
        </w:rPr>
        <w:t>Qua lấy ý kiến của người già có uy tín, đại diện các thôn bản đã đề xuất thống nhất tên gọi các dân tộc thiểu số Thái, Khơ Mú, Thổ, Ơ Đu…; riêng đồng bào dân tộc “Mông” trên địa bàn huyện có 645 hộ với 3.826 khẩu, trong đó có 506 hộ dân sinh sống dọc biên giới. Qua khảo sát lấy ý kiến người già có uy tín, đại diện các thôn bản, bà con dân bản đều thống nhất lấy tên gọi “Mông” thay cho cách gọi dân tộc Hơ Mông, để các giấy tờ, thủ tục dễ dàng hơn, phù hợp với chữ Quốc ngữ. Những ý kiến đã được đoàn làm việc tổng hợp để trình Quốc hội trong thời gian tới.</w:t>
      </w:r>
    </w:p>
    <w:p w14:paraId="180FF213" w14:textId="77777777" w:rsidR="004D43FE" w:rsidRPr="004D43FE" w:rsidRDefault="004D43FE" w:rsidP="004D43FE">
      <w:pPr>
        <w:jc w:val="right"/>
        <w:rPr>
          <w:sz w:val="28"/>
          <w:szCs w:val="28"/>
        </w:rPr>
      </w:pPr>
      <w:r w:rsidRPr="004D43FE">
        <w:rPr>
          <w:sz w:val="28"/>
          <w:szCs w:val="28"/>
        </w:rPr>
        <w:t>Huy Khánh </w:t>
      </w:r>
    </w:p>
    <w:p w14:paraId="36C6831E" w14:textId="77777777" w:rsidR="004D43FE" w:rsidRPr="004D43FE" w:rsidRDefault="004D43FE" w:rsidP="004D43FE">
      <w:pPr>
        <w:rPr>
          <w:sz w:val="28"/>
          <w:szCs w:val="28"/>
        </w:rPr>
      </w:pPr>
      <w:r w:rsidRPr="004D43FE">
        <w:rPr>
          <w:sz w:val="28"/>
          <w:szCs w:val="28"/>
        </w:rPr>
        <w:lastRenderedPageBreak/>
        <w:t>* Hội thảo khoa học “50 năm chiến dịch phòng ngự Cánh Đồng Chum, Xiêng Khoảng - Thắng lợi và bài học kinh nghiệm”</w:t>
      </w:r>
    </w:p>
    <w:p w14:paraId="78A0E2EC" w14:textId="77777777" w:rsidR="004D43FE" w:rsidRPr="004D43FE" w:rsidRDefault="004D43FE" w:rsidP="004D43FE">
      <w:pPr>
        <w:rPr>
          <w:sz w:val="28"/>
          <w:szCs w:val="28"/>
        </w:rPr>
      </w:pPr>
      <w:r w:rsidRPr="004D43FE">
        <w:rPr>
          <w:sz w:val="28"/>
          <w:szCs w:val="28"/>
        </w:rPr>
        <w:t>Sáng ngày 20/5, Bộ Quốc phòng phối hợp với Tỉnh ủy Nghệ An tổ chức hội thảo khoa học  “50 năm chiến dịch phòng ngự Cánh Đồng Chum - Xiêng Khoảng - Thắng lợi và bài học kinh nghiệm”. </w:t>
      </w:r>
    </w:p>
    <w:p w14:paraId="4F2E6D72" w14:textId="77777777" w:rsidR="004D43FE" w:rsidRPr="004D43FE" w:rsidRDefault="004D43FE" w:rsidP="004D43FE">
      <w:pPr>
        <w:rPr>
          <w:sz w:val="28"/>
          <w:szCs w:val="28"/>
        </w:rPr>
      </w:pPr>
      <w:r w:rsidRPr="004D43FE">
        <w:rPr>
          <w:sz w:val="28"/>
          <w:szCs w:val="28"/>
        </w:rPr>
        <w:t>Nghệ An có vị trí quan trọng, mang tính nền tảng, đặc thù trong quan hệ Việt Nam - Lào. Trong những năm tháng kháng chiến, Nghệ An là hậu phương trực tiếp cung cấp sức người, sức của cho các chiến trường trên nước bạn Lào. Riêng trong chiến dịch Cánh đồng Chum - Xiêng Khoảng, Nghệ An đã huy động 2 tiểu đoàn, 1 trung đội, 3 đại đội vũ trang địa phương cùng hơn 4.000 dân công hỏa tuyến và thanh niên xung phong để phối hợp với quân, dân tỉnh Xiêng Khoảng tổ chức phòng ngự, tiêu diệt phỉ, giữ vững và mở rộng vùng giải phóng trên nước bạn Lào. Tỉnh Nghệ An cũng đã đón nhận, cưu mang hàng ngàn đồng bào Xiêng Khoảng phải tản cư trong chiến tranh như những người thân trong gia đình.</w:t>
      </w:r>
    </w:p>
    <w:p w14:paraId="4329960A" w14:textId="77777777" w:rsidR="004D43FE" w:rsidRPr="004D43FE" w:rsidRDefault="004D43FE" w:rsidP="004D43FE">
      <w:pPr>
        <w:rPr>
          <w:sz w:val="28"/>
          <w:szCs w:val="28"/>
        </w:rPr>
      </w:pPr>
      <w:r w:rsidRPr="004D43FE">
        <w:rPr>
          <w:sz w:val="28"/>
          <w:szCs w:val="28"/>
        </w:rPr>
        <w:t>Ban tổ chức Hội thảo đã nhận được hơn 80 tham luận, tập trung vào 4 vấn đề, trong đó phân tích, làm rõ đường lối, chủ trương lãnh đạo, chỉ đạo của Bộ Chính trị, Trung ương Đảng chuẩn bị cho cuộc tiến công chiến lược năm 1972 trên chiến trường Việt Nam và phối hợp với hai nước Lào, Campuchia; Vai trò chỉ đạo của Quân ủy Trung ương trong việc bảo vệ, giữ vững địa bàn chiến lược, sự vận dụng linh hoạt, sáng tạo của Bộ tư lệnh chiến dịch Cánh Đồng Chum - Xiêng Khoảng.</w:t>
      </w:r>
    </w:p>
    <w:p w14:paraId="2D6DDF7E" w14:textId="77777777" w:rsidR="004D43FE" w:rsidRPr="004D43FE" w:rsidRDefault="004D43FE" w:rsidP="004D43FE">
      <w:pPr>
        <w:rPr>
          <w:sz w:val="28"/>
          <w:szCs w:val="28"/>
        </w:rPr>
      </w:pPr>
      <w:r w:rsidRPr="004D43FE">
        <w:rPr>
          <w:sz w:val="28"/>
          <w:szCs w:val="28"/>
        </w:rPr>
        <w:t>Hội thảo là dịp để ôn lại những giá trị vinh quang mà thế hệ cha anh đã đạt được; đồng thời gợi mở cho chúng ta những suy nghĩ về nhiệm vụ bảo vệ Tổ quốc, đoàn kết Việt - Lào trên một địa bàn chiến lược như cánh đồng Chum trong thời kỳ mới hòa bình và phát triển.</w:t>
      </w:r>
    </w:p>
    <w:p w14:paraId="6B23A0CA" w14:textId="77777777" w:rsidR="004D43FE" w:rsidRPr="004D43FE" w:rsidRDefault="004D43FE" w:rsidP="004D43FE">
      <w:pPr>
        <w:jc w:val="right"/>
        <w:rPr>
          <w:sz w:val="28"/>
          <w:szCs w:val="28"/>
        </w:rPr>
      </w:pPr>
      <w:r w:rsidRPr="004D43FE">
        <w:rPr>
          <w:sz w:val="28"/>
          <w:szCs w:val="28"/>
        </w:rPr>
        <w:t>Gia Hưng</w:t>
      </w:r>
    </w:p>
    <w:p w14:paraId="50DC522E" w14:textId="77777777" w:rsidR="004D43FE" w:rsidRPr="004D43FE" w:rsidRDefault="004D43FE" w:rsidP="004D43FE">
      <w:pPr>
        <w:rPr>
          <w:sz w:val="28"/>
          <w:szCs w:val="28"/>
        </w:rPr>
      </w:pPr>
      <w:r w:rsidRPr="004D43FE">
        <w:rPr>
          <w:sz w:val="28"/>
          <w:szCs w:val="28"/>
        </w:rPr>
        <w:t>* Huyện Quỳnh Lưu được công nhận đạt chuẩn nông thôn mới</w:t>
      </w:r>
    </w:p>
    <w:p w14:paraId="2F497EA9" w14:textId="77777777" w:rsidR="004D43FE" w:rsidRPr="004D43FE" w:rsidRDefault="004D43FE" w:rsidP="004D43FE">
      <w:pPr>
        <w:rPr>
          <w:sz w:val="28"/>
          <w:szCs w:val="28"/>
        </w:rPr>
      </w:pPr>
      <w:r w:rsidRPr="004D43FE">
        <w:rPr>
          <w:sz w:val="28"/>
          <w:szCs w:val="28"/>
        </w:rPr>
        <w:t>Huyện Quỳnh Lưu vừa nhận Quyết định số 624/QĐ-TTg công nhận đạt chuẩn nông thôn mới năm 2020.</w:t>
      </w:r>
    </w:p>
    <w:p w14:paraId="318CEBF7" w14:textId="77777777" w:rsidR="004D43FE" w:rsidRPr="004D43FE" w:rsidRDefault="004D43FE" w:rsidP="004D43FE">
      <w:pPr>
        <w:rPr>
          <w:sz w:val="28"/>
          <w:szCs w:val="28"/>
        </w:rPr>
      </w:pPr>
      <w:r w:rsidRPr="004D43FE">
        <w:rPr>
          <w:sz w:val="28"/>
          <w:szCs w:val="28"/>
        </w:rPr>
        <w:t xml:space="preserve">Huyện Quỳnh Lưu có 32/32 xã (100%) đạt chuẩn nông thôn mới. Trong đó có 3 xã là Quỳnh Đôi, Quỳnh Lương, Quỳnh Hậu được Ủy ban nhân dân tỉnh Nghệ An </w:t>
      </w:r>
      <w:r w:rsidRPr="004D43FE">
        <w:rPr>
          <w:sz w:val="28"/>
          <w:szCs w:val="28"/>
        </w:rPr>
        <w:lastRenderedPageBreak/>
        <w:t>công nhận đạt chuẩn nông thôn mới nâng cao và xã Quỳnh Đôi đã được công nhận xã đạt chuẩn nông thôn mới kiểu mẫu năm 2021.</w:t>
      </w:r>
    </w:p>
    <w:p w14:paraId="06454304" w14:textId="77777777" w:rsidR="004D43FE" w:rsidRPr="004D43FE" w:rsidRDefault="004D43FE" w:rsidP="004D43FE">
      <w:pPr>
        <w:rPr>
          <w:sz w:val="28"/>
          <w:szCs w:val="28"/>
        </w:rPr>
      </w:pPr>
      <w:r w:rsidRPr="004D43FE">
        <w:rPr>
          <w:sz w:val="28"/>
          <w:szCs w:val="28"/>
        </w:rPr>
        <w:t>Huyện đạt 9/9 (100%) tiêu chí huyện nông thôn mới theo Quyết định số 558/QĐ-TTg ngày 05/4/2016 của Thủ tướng Chính phủ. Huyện phấn đấu đến năm 2025 có 15 - 18 xã đạt chuẩn nông thôn mới nâng cao, 2-3 xã đạt chuẩn nông thôn mới kiểu mẫu.</w:t>
      </w:r>
    </w:p>
    <w:p w14:paraId="2A28B397" w14:textId="77777777" w:rsidR="004D43FE" w:rsidRPr="004D43FE" w:rsidRDefault="004D43FE" w:rsidP="004D43FE">
      <w:pPr>
        <w:rPr>
          <w:sz w:val="28"/>
          <w:szCs w:val="28"/>
        </w:rPr>
      </w:pPr>
      <w:r w:rsidRPr="004D43FE">
        <w:rPr>
          <w:sz w:val="28"/>
          <w:szCs w:val="28"/>
        </w:rPr>
        <w:t>Sau những nỗ lực phấn đấu không ngừng trong nhiều năm qua, việc được Thủ tướng Chính phủ công nhận đạt chuẩn nông thôn mới là niềm vinh dự, tự hào to lớn của Đảng bộ, chính quyền và nhân dân huyện Quỳnh Lưu.</w:t>
      </w:r>
    </w:p>
    <w:p w14:paraId="767E781A" w14:textId="77777777" w:rsidR="004D43FE" w:rsidRPr="004D43FE" w:rsidRDefault="004D43FE" w:rsidP="004D43FE">
      <w:pPr>
        <w:jc w:val="right"/>
        <w:rPr>
          <w:sz w:val="28"/>
          <w:szCs w:val="28"/>
        </w:rPr>
      </w:pPr>
      <w:r w:rsidRPr="004D43FE">
        <w:rPr>
          <w:sz w:val="28"/>
          <w:szCs w:val="28"/>
        </w:rPr>
        <w:t>Linh Nhi</w:t>
      </w:r>
    </w:p>
    <w:p w14:paraId="6CD26BE3" w14:textId="77777777" w:rsidR="004D43FE" w:rsidRPr="004D43FE" w:rsidRDefault="004D43FE" w:rsidP="004D43FE">
      <w:pPr>
        <w:rPr>
          <w:sz w:val="28"/>
          <w:szCs w:val="28"/>
        </w:rPr>
      </w:pPr>
      <w:r w:rsidRPr="004D43FE">
        <w:rPr>
          <w:sz w:val="28"/>
          <w:szCs w:val="28"/>
        </w:rPr>
        <w:t>* Trao Giải thưởng Tạ Quang Bửu năm 2022</w:t>
      </w:r>
    </w:p>
    <w:p w14:paraId="5F81D9C6" w14:textId="77777777" w:rsidR="004D43FE" w:rsidRPr="004D43FE" w:rsidRDefault="004D43FE" w:rsidP="004D43FE">
      <w:pPr>
        <w:rPr>
          <w:sz w:val="28"/>
          <w:szCs w:val="28"/>
        </w:rPr>
      </w:pPr>
      <w:r w:rsidRPr="004D43FE">
        <w:rPr>
          <w:sz w:val="28"/>
          <w:szCs w:val="28"/>
        </w:rPr>
        <w:t xml:space="preserve">Ngày 18-5, tại Hà Nội, nhân kỷ niệm Ngày Khoa học và Công nghệ Việt Nam, Bộ Khoa học và Công nghệ tổ chức Lễ trao Giải thưởng Tạ Quang Bửu năm 2022. </w:t>
      </w:r>
    </w:p>
    <w:p w14:paraId="138C79F1" w14:textId="77777777" w:rsidR="004D43FE" w:rsidRPr="004D43FE" w:rsidRDefault="004D43FE" w:rsidP="004D43FE">
      <w:pPr>
        <w:rPr>
          <w:sz w:val="28"/>
          <w:szCs w:val="28"/>
        </w:rPr>
      </w:pPr>
      <w:r w:rsidRPr="004D43FE">
        <w:rPr>
          <w:sz w:val="28"/>
          <w:szCs w:val="28"/>
        </w:rPr>
        <w:t>Theo kết quả công bố, Giải thưởng Tạ Quang Bửu năm 2022 được trao cho 2 nhà khoa học gồm: Giáo sư, Tiến sỹ khoa học Ngô Việt Trung - Viện Toán học (Viện Hàn lâm Khoa học và Công nghệ Việt Nam) và Phó Giáo sư, Tiến sỹ Nguyễn Thị Lệ Thu - Trường Đại học Bách khoa (Đại học Quốc gia Thành phố Hồ Chí Minh).</w:t>
      </w:r>
    </w:p>
    <w:p w14:paraId="0F2ED371" w14:textId="77777777" w:rsidR="004D43FE" w:rsidRPr="004D43FE" w:rsidRDefault="004D43FE" w:rsidP="004D43FE">
      <w:pPr>
        <w:rPr>
          <w:sz w:val="28"/>
          <w:szCs w:val="28"/>
        </w:rPr>
      </w:pPr>
      <w:r w:rsidRPr="004D43FE">
        <w:rPr>
          <w:sz w:val="28"/>
          <w:szCs w:val="28"/>
        </w:rPr>
        <w:t xml:space="preserve">Giải thưởng Tạ Quang Bửu là Giải thưởng nhằm tri ân các nhà khoa học có kết quả xuất sắc trong lĩnh vực cơ bản. </w:t>
      </w:r>
    </w:p>
    <w:p w14:paraId="12725512" w14:textId="77777777" w:rsidR="004D43FE" w:rsidRPr="004D43FE" w:rsidRDefault="004D43FE" w:rsidP="004D43FE">
      <w:pPr>
        <w:jc w:val="right"/>
        <w:rPr>
          <w:sz w:val="28"/>
          <w:szCs w:val="28"/>
        </w:rPr>
      </w:pPr>
      <w:r w:rsidRPr="004D43FE">
        <w:rPr>
          <w:sz w:val="28"/>
          <w:szCs w:val="28"/>
        </w:rPr>
        <w:t>Hồng Bắc</w:t>
      </w:r>
    </w:p>
    <w:p w14:paraId="47363DCC" w14:textId="77777777" w:rsidR="004D43FE" w:rsidRPr="004D43FE" w:rsidRDefault="004D43FE" w:rsidP="004D43FE">
      <w:pPr>
        <w:rPr>
          <w:sz w:val="28"/>
          <w:szCs w:val="28"/>
        </w:rPr>
      </w:pPr>
      <w:r w:rsidRPr="004D43FE">
        <w:rPr>
          <w:sz w:val="28"/>
          <w:szCs w:val="28"/>
        </w:rPr>
        <w:t xml:space="preserve">* Trao Giải thưởng Hồ Chí Minh - Giải thưởng Nhà nước về khoa học và công nghệ lĩnh vực quân sự, quốc phòng </w:t>
      </w:r>
    </w:p>
    <w:p w14:paraId="06EDA609" w14:textId="77777777" w:rsidR="004D43FE" w:rsidRPr="004D43FE" w:rsidRDefault="004D43FE" w:rsidP="004D43FE">
      <w:pPr>
        <w:rPr>
          <w:sz w:val="28"/>
          <w:szCs w:val="28"/>
        </w:rPr>
      </w:pPr>
      <w:r w:rsidRPr="004D43FE">
        <w:rPr>
          <w:sz w:val="28"/>
          <w:szCs w:val="28"/>
        </w:rPr>
        <w:t xml:space="preserve">Sáng 19/5, tại Hà Nội, Bộ Khoa học và Công nghệ phối hợp với Bộ Quốc Phòng tổ chức Lễ trao Giải thưởng Hồ Chí Minh - Giải thưởng Nhà nước về Khoa học và Công nghệ đợt 6 cho hai công trình đặc biệt xuất sắc trong lĩnh vực quân sự, quốc phòng. </w:t>
      </w:r>
    </w:p>
    <w:p w14:paraId="66076276" w14:textId="77777777" w:rsidR="004D43FE" w:rsidRPr="004D43FE" w:rsidRDefault="004D43FE" w:rsidP="004D43FE">
      <w:pPr>
        <w:rPr>
          <w:sz w:val="28"/>
          <w:szCs w:val="28"/>
        </w:rPr>
      </w:pPr>
      <w:r w:rsidRPr="004D43FE">
        <w:rPr>
          <w:sz w:val="28"/>
          <w:szCs w:val="28"/>
        </w:rPr>
        <w:t>Giải thưởng Hồ Chí Minh và Giải thưởng Nhà nước về khoa học và công nghệ đợt 6 được Bộ Khoa học và Công nghệ - Cơ quan Thường trực triển khai từ tháng 12-2020.</w:t>
      </w:r>
    </w:p>
    <w:p w14:paraId="445935BD" w14:textId="77777777" w:rsidR="004D43FE" w:rsidRPr="004D43FE" w:rsidRDefault="004D43FE" w:rsidP="004D43FE">
      <w:pPr>
        <w:rPr>
          <w:sz w:val="28"/>
          <w:szCs w:val="28"/>
        </w:rPr>
      </w:pPr>
      <w:r w:rsidRPr="004D43FE">
        <w:rPr>
          <w:sz w:val="28"/>
          <w:szCs w:val="28"/>
        </w:rPr>
        <w:lastRenderedPageBreak/>
        <w:t>Năm 2020, Hội đồng xét tặng Giải thưởng cấp Bộ Quốc phòng xem xét, đánh giá và thống nhất lựa chọn 3 công trình, cụm công trình gồm: 1 cụm công trình thuộc lĩnh vực khoa học xã hội của Học viện Chính trị; 2 công trình thuộc lĩnh vực quân sự, quốc phòng của Tập đoàn Công nghiệp - Viễn thông Quân đội có giá trị đặc biệt xuất sắc về khoa học và công nghệ đề nghị Hội đồng cấp Nhà nước xét tặng Giải thưởng.</w:t>
      </w:r>
    </w:p>
    <w:p w14:paraId="2D6F6A94" w14:textId="77777777" w:rsidR="004D43FE" w:rsidRPr="004D43FE" w:rsidRDefault="004D43FE" w:rsidP="004D43FE">
      <w:pPr>
        <w:rPr>
          <w:sz w:val="28"/>
          <w:szCs w:val="28"/>
        </w:rPr>
      </w:pPr>
      <w:r w:rsidRPr="004D43FE">
        <w:rPr>
          <w:sz w:val="28"/>
          <w:szCs w:val="28"/>
        </w:rPr>
        <w:t xml:space="preserve">Thay mặt lãnh đạo Đảng, Nhà nước, Chủ tịch nước Nguyễn Xuân Phúc trao Bằng chứng nhận Giải thưởng cho các nhà khoa học đồng tác giả của các công trình khoa học được vinh dự trao giải thưởng.  </w:t>
      </w:r>
    </w:p>
    <w:p w14:paraId="0EC44592" w14:textId="26587E38" w:rsidR="008F4B24" w:rsidRPr="004D43FE" w:rsidRDefault="004D43FE" w:rsidP="004D43FE">
      <w:pPr>
        <w:jc w:val="right"/>
        <w:rPr>
          <w:sz w:val="28"/>
          <w:szCs w:val="28"/>
        </w:rPr>
      </w:pPr>
      <w:r w:rsidRPr="004D43FE">
        <w:rPr>
          <w:sz w:val="28"/>
          <w:szCs w:val="28"/>
        </w:rPr>
        <w:t>Linh Nhi</w:t>
      </w:r>
    </w:p>
    <w:sectPr w:rsidR="008F4B24" w:rsidRPr="004D4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FE"/>
    <w:rsid w:val="004D43FE"/>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E3C6"/>
  <w15:chartTrackingRefBased/>
  <w15:docId w15:val="{5FA1ED2D-B52F-41BC-9983-80C8A785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1553</Words>
  <Characters>8854</Characters>
  <Application>Microsoft Office Word</Application>
  <DocSecurity>0</DocSecurity>
  <Lines>73</Lines>
  <Paragraphs>20</Paragraphs>
  <ScaleCrop>false</ScaleCrop>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2022-06-06T06:59:00Z</dcterms:created>
  <dcterms:modified xsi:type="dcterms:W3CDTF">2022-06-06T07:00:00Z</dcterms:modified>
</cp:coreProperties>
</file>